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56C8" w:rsidRPr="00BD4599" w:rsidRDefault="008A4802" w:rsidP="00742282">
      <w:pPr>
        <w:autoSpaceDE w:val="0"/>
        <w:autoSpaceDN w:val="0"/>
        <w:adjustRightInd w:val="0"/>
        <w:spacing w:after="0" w:line="240" w:lineRule="auto"/>
        <w:jc w:val="both"/>
        <w:rPr>
          <w:rFonts w:ascii="Bookman Old Style" w:hAnsi="Bookman Old Style"/>
          <w:bCs/>
          <w:sz w:val="24"/>
          <w:szCs w:val="24"/>
        </w:rPr>
      </w:pPr>
      <w:r w:rsidRPr="00BD4599">
        <w:rPr>
          <w:rFonts w:ascii="Bookman Old Style" w:hAnsi="Bookman Old Style"/>
          <w:bCs/>
          <w:sz w:val="24"/>
          <w:szCs w:val="24"/>
        </w:rPr>
        <w:t xml:space="preserve">LAMPIRAN </w:t>
      </w:r>
      <w:r w:rsidR="00742282" w:rsidRPr="00BD4599">
        <w:rPr>
          <w:rFonts w:ascii="Bookman Old Style" w:hAnsi="Bookman Old Style"/>
          <w:bCs/>
          <w:sz w:val="24"/>
          <w:szCs w:val="24"/>
          <w:lang w:val="id-ID"/>
        </w:rPr>
        <w:t xml:space="preserve">I : </w:t>
      </w:r>
      <w:r w:rsidRPr="00BD4599">
        <w:rPr>
          <w:rFonts w:ascii="Bookman Old Style" w:hAnsi="Bookman Old Style"/>
          <w:bCs/>
          <w:sz w:val="24"/>
          <w:szCs w:val="24"/>
        </w:rPr>
        <w:t xml:space="preserve">PERATURAN </w:t>
      </w:r>
      <w:r w:rsidR="003856C8" w:rsidRPr="00BD4599">
        <w:rPr>
          <w:rFonts w:ascii="Bookman Old Style" w:hAnsi="Bookman Old Style"/>
          <w:bCs/>
          <w:sz w:val="24"/>
          <w:szCs w:val="24"/>
        </w:rPr>
        <w:t xml:space="preserve">BUPATI MOROWALI UTARA </w:t>
      </w:r>
    </w:p>
    <w:p w:rsidR="008A4802" w:rsidRPr="00BD4599" w:rsidRDefault="004F50B1" w:rsidP="00742282">
      <w:pPr>
        <w:autoSpaceDE w:val="0"/>
        <w:autoSpaceDN w:val="0"/>
        <w:adjustRightInd w:val="0"/>
        <w:spacing w:after="0" w:line="240" w:lineRule="auto"/>
        <w:jc w:val="both"/>
        <w:rPr>
          <w:rFonts w:ascii="Bookman Old Style" w:hAnsi="Bookman Old Style"/>
          <w:bCs/>
          <w:sz w:val="24"/>
          <w:szCs w:val="24"/>
        </w:rPr>
      </w:pPr>
      <w:r w:rsidRPr="00BD4599">
        <w:rPr>
          <w:rFonts w:ascii="Bookman Old Style" w:hAnsi="Bookman Old Style"/>
          <w:bCs/>
          <w:sz w:val="24"/>
          <w:szCs w:val="24"/>
        </w:rPr>
        <w:t xml:space="preserve">NOMOR  </w:t>
      </w:r>
      <w:r w:rsidR="00F20117">
        <w:rPr>
          <w:rFonts w:ascii="Bookman Old Style" w:hAnsi="Bookman Old Style"/>
          <w:bCs/>
          <w:sz w:val="24"/>
          <w:szCs w:val="24"/>
          <w:lang w:val="id-ID"/>
        </w:rPr>
        <w:t xml:space="preserve">11 </w:t>
      </w:r>
      <w:r w:rsidRPr="00BD4599">
        <w:rPr>
          <w:rFonts w:ascii="Bookman Old Style" w:hAnsi="Bookman Old Style"/>
          <w:bCs/>
          <w:sz w:val="24"/>
          <w:szCs w:val="24"/>
        </w:rPr>
        <w:t xml:space="preserve"> TAHUN 2015</w:t>
      </w:r>
      <w:r w:rsidR="008A4802" w:rsidRPr="00BD4599">
        <w:rPr>
          <w:rFonts w:ascii="Bookman Old Style" w:hAnsi="Bookman Old Style"/>
          <w:bCs/>
          <w:sz w:val="24"/>
          <w:szCs w:val="24"/>
        </w:rPr>
        <w:t xml:space="preserve"> </w:t>
      </w:r>
    </w:p>
    <w:p w:rsidR="00742282" w:rsidRPr="00BD4599" w:rsidRDefault="008A4802" w:rsidP="00742282">
      <w:pPr>
        <w:tabs>
          <w:tab w:val="left" w:pos="1560"/>
        </w:tabs>
        <w:autoSpaceDE w:val="0"/>
        <w:autoSpaceDN w:val="0"/>
        <w:adjustRightInd w:val="0"/>
        <w:spacing w:after="0" w:line="240" w:lineRule="auto"/>
        <w:jc w:val="both"/>
        <w:rPr>
          <w:rFonts w:ascii="Bookman Old Style" w:hAnsi="Bookman Old Style"/>
          <w:bCs/>
          <w:sz w:val="24"/>
          <w:szCs w:val="24"/>
          <w:lang w:val="id-ID"/>
        </w:rPr>
      </w:pPr>
      <w:r w:rsidRPr="00BD4599">
        <w:rPr>
          <w:rFonts w:ascii="Bookman Old Style" w:hAnsi="Bookman Old Style"/>
          <w:bCs/>
          <w:sz w:val="24"/>
          <w:szCs w:val="24"/>
        </w:rPr>
        <w:t xml:space="preserve">TENTANG </w:t>
      </w:r>
      <w:r w:rsidR="00742282" w:rsidRPr="00BD4599">
        <w:rPr>
          <w:rFonts w:ascii="Bookman Old Style" w:hAnsi="Bookman Old Style"/>
          <w:bCs/>
          <w:sz w:val="24"/>
          <w:szCs w:val="24"/>
          <w:lang w:val="id-ID"/>
        </w:rPr>
        <w:tab/>
        <w:t xml:space="preserve">: </w:t>
      </w:r>
      <w:r w:rsidRPr="00BD4599">
        <w:rPr>
          <w:rFonts w:ascii="Bookman Old Style" w:hAnsi="Bookman Old Style"/>
          <w:bCs/>
          <w:sz w:val="24"/>
          <w:szCs w:val="24"/>
        </w:rPr>
        <w:t>RENCANA KERJA PEMBANGUNAN DAERAH KAB</w:t>
      </w:r>
      <w:r w:rsidR="004F50B1" w:rsidRPr="00BD4599">
        <w:rPr>
          <w:rFonts w:ascii="Bookman Old Style" w:hAnsi="Bookman Old Style"/>
          <w:bCs/>
          <w:sz w:val="24"/>
          <w:szCs w:val="24"/>
        </w:rPr>
        <w:t xml:space="preserve">UPATEN </w:t>
      </w:r>
    </w:p>
    <w:p w:rsidR="008A4802" w:rsidRPr="00BD4599" w:rsidRDefault="00742282" w:rsidP="00742282">
      <w:pPr>
        <w:tabs>
          <w:tab w:val="left" w:pos="1560"/>
        </w:tabs>
        <w:autoSpaceDE w:val="0"/>
        <w:autoSpaceDN w:val="0"/>
        <w:adjustRightInd w:val="0"/>
        <w:spacing w:after="0" w:line="240" w:lineRule="auto"/>
        <w:jc w:val="both"/>
        <w:rPr>
          <w:rFonts w:ascii="Bookman Old Style" w:hAnsi="Bookman Old Style"/>
          <w:bCs/>
          <w:sz w:val="24"/>
          <w:szCs w:val="24"/>
        </w:rPr>
      </w:pPr>
      <w:r w:rsidRPr="00BD4599">
        <w:rPr>
          <w:rFonts w:ascii="Bookman Old Style" w:hAnsi="Bookman Old Style"/>
          <w:bCs/>
          <w:sz w:val="24"/>
          <w:szCs w:val="24"/>
          <w:lang w:val="id-ID"/>
        </w:rPr>
        <w:tab/>
        <w:t xml:space="preserve">  </w:t>
      </w:r>
      <w:r w:rsidR="004F50B1" w:rsidRPr="00BD4599">
        <w:rPr>
          <w:rFonts w:ascii="Bookman Old Style" w:hAnsi="Bookman Old Style"/>
          <w:bCs/>
          <w:sz w:val="24"/>
          <w:szCs w:val="24"/>
        </w:rPr>
        <w:t>MOROWALI UTARA TAHUN 2016</w:t>
      </w:r>
    </w:p>
    <w:p w:rsidR="008A4802" w:rsidRPr="00BD4599" w:rsidRDefault="008A4802" w:rsidP="00DE2701">
      <w:pPr>
        <w:autoSpaceDE w:val="0"/>
        <w:autoSpaceDN w:val="0"/>
        <w:adjustRightInd w:val="0"/>
        <w:spacing w:after="0" w:line="360" w:lineRule="auto"/>
        <w:jc w:val="center"/>
        <w:rPr>
          <w:rFonts w:ascii="Bookman Old Style" w:hAnsi="Bookman Old Style"/>
          <w:b/>
          <w:bCs/>
          <w:sz w:val="24"/>
          <w:szCs w:val="24"/>
          <w:lang w:val="id-ID"/>
        </w:rPr>
      </w:pPr>
    </w:p>
    <w:p w:rsidR="001C3FDA" w:rsidRPr="00BD4599" w:rsidRDefault="001C3FDA" w:rsidP="00DE2701">
      <w:pPr>
        <w:autoSpaceDE w:val="0"/>
        <w:autoSpaceDN w:val="0"/>
        <w:adjustRightInd w:val="0"/>
        <w:spacing w:after="0" w:line="360" w:lineRule="auto"/>
        <w:jc w:val="center"/>
        <w:rPr>
          <w:rFonts w:ascii="Bookman Old Style" w:hAnsi="Bookman Old Style"/>
          <w:b/>
          <w:bCs/>
          <w:sz w:val="24"/>
          <w:szCs w:val="24"/>
          <w:lang w:val="id-ID"/>
        </w:rPr>
      </w:pPr>
    </w:p>
    <w:p w:rsidR="001C3FDA" w:rsidRPr="00BD4599" w:rsidRDefault="001C3FDA" w:rsidP="00DE2701">
      <w:pPr>
        <w:autoSpaceDE w:val="0"/>
        <w:autoSpaceDN w:val="0"/>
        <w:adjustRightInd w:val="0"/>
        <w:spacing w:after="0" w:line="360" w:lineRule="auto"/>
        <w:jc w:val="center"/>
        <w:rPr>
          <w:rFonts w:ascii="Bookman Old Style" w:hAnsi="Bookman Old Style"/>
          <w:b/>
          <w:bCs/>
          <w:sz w:val="24"/>
          <w:szCs w:val="24"/>
          <w:lang w:val="id-ID"/>
        </w:rPr>
      </w:pPr>
    </w:p>
    <w:p w:rsidR="00C05F1C" w:rsidRPr="00BD4599" w:rsidRDefault="008A4802" w:rsidP="00DE2701">
      <w:pPr>
        <w:autoSpaceDE w:val="0"/>
        <w:autoSpaceDN w:val="0"/>
        <w:adjustRightInd w:val="0"/>
        <w:spacing w:after="0" w:line="360" w:lineRule="auto"/>
        <w:jc w:val="center"/>
        <w:rPr>
          <w:rFonts w:ascii="Bookman Old Style" w:hAnsi="Bookman Old Style"/>
          <w:b/>
          <w:bCs/>
          <w:sz w:val="24"/>
          <w:szCs w:val="24"/>
          <w:lang w:val="id-ID"/>
        </w:rPr>
      </w:pPr>
      <w:r w:rsidRPr="00BD4599">
        <w:rPr>
          <w:rFonts w:ascii="Bookman Old Style" w:hAnsi="Bookman Old Style"/>
          <w:b/>
          <w:bCs/>
          <w:sz w:val="24"/>
          <w:szCs w:val="24"/>
        </w:rPr>
        <w:t xml:space="preserve">RENCANA KERJA PEMBANGUNAN DAERAH </w:t>
      </w:r>
    </w:p>
    <w:p w:rsidR="008A4802" w:rsidRPr="00BD4599" w:rsidRDefault="008A4802" w:rsidP="00DE2701">
      <w:pPr>
        <w:autoSpaceDE w:val="0"/>
        <w:autoSpaceDN w:val="0"/>
        <w:adjustRightInd w:val="0"/>
        <w:spacing w:after="0" w:line="360" w:lineRule="auto"/>
        <w:jc w:val="center"/>
        <w:rPr>
          <w:rFonts w:ascii="Bookman Old Style" w:hAnsi="Bookman Old Style"/>
          <w:b/>
          <w:bCs/>
          <w:sz w:val="24"/>
          <w:szCs w:val="24"/>
        </w:rPr>
      </w:pPr>
      <w:r w:rsidRPr="00BD4599">
        <w:rPr>
          <w:rFonts w:ascii="Bookman Old Style" w:hAnsi="Bookman Old Style"/>
          <w:b/>
          <w:bCs/>
          <w:sz w:val="24"/>
          <w:szCs w:val="24"/>
        </w:rPr>
        <w:t>KAB</w:t>
      </w:r>
      <w:r w:rsidR="004F50B1" w:rsidRPr="00BD4599">
        <w:rPr>
          <w:rFonts w:ascii="Bookman Old Style" w:hAnsi="Bookman Old Style"/>
          <w:b/>
          <w:bCs/>
          <w:sz w:val="24"/>
          <w:szCs w:val="24"/>
        </w:rPr>
        <w:t>UPATEN MOROWALI UTARA TAHUN 2016</w:t>
      </w:r>
    </w:p>
    <w:p w:rsidR="008A4802" w:rsidRPr="00BD4599" w:rsidRDefault="008A4802" w:rsidP="00DE2701">
      <w:pPr>
        <w:autoSpaceDE w:val="0"/>
        <w:autoSpaceDN w:val="0"/>
        <w:adjustRightInd w:val="0"/>
        <w:spacing w:after="0" w:line="360" w:lineRule="auto"/>
        <w:jc w:val="center"/>
        <w:rPr>
          <w:rFonts w:ascii="Bookman Old Style" w:hAnsi="Bookman Old Style"/>
          <w:b/>
          <w:bCs/>
          <w:sz w:val="24"/>
          <w:szCs w:val="24"/>
        </w:rPr>
      </w:pPr>
    </w:p>
    <w:p w:rsidR="003A6E41" w:rsidRPr="00BD4599" w:rsidRDefault="003A6E41" w:rsidP="00DE2701">
      <w:pPr>
        <w:autoSpaceDE w:val="0"/>
        <w:autoSpaceDN w:val="0"/>
        <w:adjustRightInd w:val="0"/>
        <w:spacing w:after="0" w:line="360" w:lineRule="auto"/>
        <w:jc w:val="center"/>
        <w:rPr>
          <w:rFonts w:ascii="Bookman Old Style" w:hAnsi="Bookman Old Style"/>
          <w:b/>
          <w:bCs/>
          <w:sz w:val="24"/>
          <w:szCs w:val="24"/>
        </w:rPr>
      </w:pPr>
      <w:r w:rsidRPr="00BD4599">
        <w:rPr>
          <w:rFonts w:ascii="Bookman Old Style" w:hAnsi="Bookman Old Style"/>
          <w:b/>
          <w:bCs/>
          <w:sz w:val="24"/>
          <w:szCs w:val="24"/>
        </w:rPr>
        <w:t>BAB I</w:t>
      </w:r>
    </w:p>
    <w:p w:rsidR="003A6E41" w:rsidRPr="00BD4599" w:rsidRDefault="003A6E41" w:rsidP="00DE2701">
      <w:pPr>
        <w:autoSpaceDE w:val="0"/>
        <w:autoSpaceDN w:val="0"/>
        <w:adjustRightInd w:val="0"/>
        <w:spacing w:after="0" w:line="360" w:lineRule="auto"/>
        <w:jc w:val="center"/>
        <w:rPr>
          <w:rFonts w:ascii="Bookman Old Style" w:hAnsi="Bookman Old Style"/>
          <w:b/>
          <w:bCs/>
          <w:sz w:val="24"/>
          <w:szCs w:val="24"/>
        </w:rPr>
      </w:pPr>
      <w:r w:rsidRPr="00BD4599">
        <w:rPr>
          <w:rFonts w:ascii="Bookman Old Style" w:hAnsi="Bookman Old Style"/>
          <w:b/>
          <w:bCs/>
          <w:sz w:val="24"/>
          <w:szCs w:val="24"/>
        </w:rPr>
        <w:t>PENDAHULUAN</w:t>
      </w:r>
    </w:p>
    <w:p w:rsidR="00DE2701" w:rsidRPr="00BD4599" w:rsidRDefault="00DE2701" w:rsidP="00DE2701">
      <w:pPr>
        <w:autoSpaceDE w:val="0"/>
        <w:autoSpaceDN w:val="0"/>
        <w:adjustRightInd w:val="0"/>
        <w:spacing w:after="0" w:line="360" w:lineRule="auto"/>
        <w:jc w:val="center"/>
        <w:rPr>
          <w:rFonts w:ascii="Bookman Old Style" w:hAnsi="Bookman Old Style"/>
          <w:b/>
          <w:bCs/>
          <w:sz w:val="24"/>
          <w:szCs w:val="24"/>
        </w:rPr>
      </w:pPr>
    </w:p>
    <w:p w:rsidR="003A6E41" w:rsidRPr="00BD4599" w:rsidRDefault="003A6E41" w:rsidP="00DE2701">
      <w:pPr>
        <w:numPr>
          <w:ilvl w:val="1"/>
          <w:numId w:val="1"/>
        </w:numPr>
        <w:autoSpaceDE w:val="0"/>
        <w:autoSpaceDN w:val="0"/>
        <w:adjustRightInd w:val="0"/>
        <w:spacing w:after="0" w:line="360" w:lineRule="auto"/>
        <w:ind w:left="567" w:hanging="567"/>
        <w:rPr>
          <w:rFonts w:ascii="Bookman Old Style" w:hAnsi="Bookman Old Style"/>
          <w:b/>
          <w:bCs/>
          <w:sz w:val="24"/>
          <w:szCs w:val="24"/>
        </w:rPr>
      </w:pPr>
      <w:r w:rsidRPr="00BD4599">
        <w:rPr>
          <w:rFonts w:ascii="Bookman Old Style" w:hAnsi="Bookman Old Style"/>
          <w:b/>
          <w:bCs/>
          <w:sz w:val="24"/>
          <w:szCs w:val="24"/>
        </w:rPr>
        <w:t>Latar Belakang</w:t>
      </w:r>
    </w:p>
    <w:p w:rsidR="001D1484" w:rsidRPr="00BD4599" w:rsidRDefault="001D1484" w:rsidP="00DE2701">
      <w:pPr>
        <w:autoSpaceDE w:val="0"/>
        <w:autoSpaceDN w:val="0"/>
        <w:adjustRightInd w:val="0"/>
        <w:spacing w:after="0" w:line="360" w:lineRule="auto"/>
        <w:ind w:left="720"/>
        <w:rPr>
          <w:rFonts w:ascii="Bookman Old Style" w:hAnsi="Bookman Old Style"/>
          <w:b/>
          <w:bCs/>
          <w:sz w:val="24"/>
          <w:szCs w:val="24"/>
        </w:rPr>
      </w:pPr>
    </w:p>
    <w:p w:rsidR="000A5D85" w:rsidRPr="00BD4599" w:rsidRDefault="00D00459" w:rsidP="000D6CAE">
      <w:pPr>
        <w:autoSpaceDE w:val="0"/>
        <w:autoSpaceDN w:val="0"/>
        <w:adjustRightInd w:val="0"/>
        <w:spacing w:after="0" w:line="360" w:lineRule="auto"/>
        <w:ind w:left="567" w:firstLine="601"/>
        <w:jc w:val="both"/>
        <w:rPr>
          <w:rFonts w:ascii="Bookman Old Style" w:hAnsi="Bookman Old Style"/>
          <w:sz w:val="24"/>
          <w:szCs w:val="24"/>
        </w:rPr>
      </w:pPr>
      <w:r w:rsidRPr="00BD4599">
        <w:rPr>
          <w:rFonts w:ascii="Bookman Old Style" w:hAnsi="Bookman Old Style"/>
          <w:sz w:val="24"/>
          <w:szCs w:val="24"/>
        </w:rPr>
        <w:t>Sebagaimana diamanatkan dalam Undang</w:t>
      </w:r>
      <w:r w:rsidRPr="00BD4599">
        <w:rPr>
          <w:rFonts w:ascii="Bookman Old Style" w:hAnsi="Bookman Old Style"/>
          <w:sz w:val="24"/>
          <w:szCs w:val="24"/>
          <w:lang w:val="id-ID"/>
        </w:rPr>
        <w:t>-</w:t>
      </w:r>
      <w:r w:rsidRPr="00BD4599">
        <w:rPr>
          <w:rFonts w:ascii="Bookman Old Style" w:hAnsi="Bookman Old Style"/>
          <w:sz w:val="24"/>
          <w:szCs w:val="24"/>
        </w:rPr>
        <w:t xml:space="preserve">Undang Nomor 25 Tahun 2004 tentang Sistem Perencanaan Pembangunan Nasional, bahwa penyusunan RAPBD berpedoman kepada Rencana Kerja Pembangunan Tahunan Daerah yang selanjutnya disebut Rencana Kerja Pembangunan Daerah (RKPD). RKPD adalah dokumen perencanaan daerah untuk periode 1(satu) tahun yang digunakan sebagai acuan dalam penyusunan Kebijakan Umum Anggaran yang menjadi landasan penetapan RAPBD dan APBD serta dasar-dasar teknis pelaksanaan kegiatan-kegiatan yang akan dilaksanakan oleh Pemerintah Daerah melalui Satuan Kerja Perangkat Daerah. </w:t>
      </w:r>
    </w:p>
    <w:p w:rsidR="00D00459" w:rsidRPr="00BD4599" w:rsidRDefault="00D00459" w:rsidP="000D6CAE">
      <w:pPr>
        <w:autoSpaceDE w:val="0"/>
        <w:autoSpaceDN w:val="0"/>
        <w:adjustRightInd w:val="0"/>
        <w:spacing w:after="0" w:line="360" w:lineRule="auto"/>
        <w:ind w:left="567" w:firstLine="601"/>
        <w:jc w:val="both"/>
        <w:rPr>
          <w:rFonts w:ascii="Bookman Old Style" w:hAnsi="Bookman Old Style"/>
          <w:sz w:val="24"/>
          <w:szCs w:val="24"/>
          <w:lang w:val="id-ID"/>
        </w:rPr>
      </w:pPr>
      <w:r w:rsidRPr="00BD4599">
        <w:rPr>
          <w:rFonts w:ascii="Bookman Old Style" w:hAnsi="Bookman Old Style"/>
          <w:sz w:val="24"/>
          <w:szCs w:val="24"/>
        </w:rPr>
        <w:t>RKPD merupakan penjabaran dari Rencana Pembangunan Jangka Menengah Daerah (RPJMD) yang memuat prioritas pembangunan daerah, rencana kerangka ekonomi makro yang mencakup gambaran perekonomian daerah secara menyeluruh termasuk arah kebijakan fiskal, serta program satuan kerja perangkat daerah dalam bentuk kerangka regulasi dan kerangka pendanaan yang bersifat indikatif. RKPD kemudian dijabarkan lebih lanjut ke dalam Rencana Kerja Satuan Kerja Perangkat Daerah (Renja SKPD).</w:t>
      </w:r>
    </w:p>
    <w:p w:rsidR="00C67E85" w:rsidRPr="00BD4599" w:rsidRDefault="00C67E85" w:rsidP="00C67E85">
      <w:pPr>
        <w:autoSpaceDE w:val="0"/>
        <w:autoSpaceDN w:val="0"/>
        <w:adjustRightInd w:val="0"/>
        <w:spacing w:after="0" w:line="360" w:lineRule="auto"/>
        <w:ind w:left="567" w:firstLine="603"/>
        <w:jc w:val="both"/>
        <w:rPr>
          <w:rFonts w:ascii="Bookman Old Style" w:hAnsi="Bookman Old Style"/>
          <w:sz w:val="24"/>
          <w:szCs w:val="24"/>
          <w:lang w:val="id-ID"/>
        </w:rPr>
      </w:pPr>
      <w:r w:rsidRPr="00BD4599">
        <w:rPr>
          <w:rFonts w:ascii="Bookman Old Style" w:hAnsi="Bookman Old Style"/>
          <w:sz w:val="24"/>
          <w:szCs w:val="24"/>
          <w:lang w:val="id-ID"/>
        </w:rPr>
        <w:t>Diterbitkannya Peraturan Presiden Nomor 2 Tahun 2015 tentang Rencana Pembanguna</w:t>
      </w:r>
      <w:r w:rsidR="00CD2951" w:rsidRPr="00BD4599">
        <w:rPr>
          <w:rFonts w:ascii="Bookman Old Style" w:hAnsi="Bookman Old Style"/>
          <w:sz w:val="24"/>
          <w:szCs w:val="24"/>
          <w:lang w:val="id-ID"/>
        </w:rPr>
        <w:t>n Jangka Menengah Nasional Tahu</w:t>
      </w:r>
      <w:r w:rsidRPr="00BD4599">
        <w:rPr>
          <w:rFonts w:ascii="Bookman Old Style" w:hAnsi="Bookman Old Style"/>
          <w:sz w:val="24"/>
          <w:szCs w:val="24"/>
          <w:lang w:val="id-ID"/>
        </w:rPr>
        <w:t xml:space="preserve">n 2015 – 2019 diharapkan akan memudahkan Pemerintah Daerah </w:t>
      </w:r>
      <w:r w:rsidRPr="00BD4599">
        <w:rPr>
          <w:rFonts w:ascii="Bookman Old Style" w:hAnsi="Bookman Old Style"/>
          <w:sz w:val="24"/>
          <w:szCs w:val="24"/>
          <w:lang w:val="id-ID"/>
        </w:rPr>
        <w:lastRenderedPageBreak/>
        <w:t xml:space="preserve">dalam menerjemahkan setiap kebijakan-kebijakan pada level nasional untuk dapat diimplementasikan di daerah. Kebijakan umum pemerintah pusat yang dimaksud adalah; </w:t>
      </w:r>
    </w:p>
    <w:p w:rsidR="00266D0B" w:rsidRPr="00BD4599" w:rsidRDefault="00C67E85" w:rsidP="00C67E85">
      <w:pPr>
        <w:pStyle w:val="ListParagraph"/>
        <w:numPr>
          <w:ilvl w:val="0"/>
          <w:numId w:val="8"/>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lang w:val="id-ID"/>
        </w:rPr>
        <w:t>Meningkatkan pertumbuhan ekonomi yang inklusif dan berkelanjutan</w:t>
      </w:r>
      <w:r w:rsidR="00266D0B" w:rsidRPr="00BD4599">
        <w:rPr>
          <w:rFonts w:ascii="Bookman Old Style" w:hAnsi="Bookman Old Style"/>
          <w:sz w:val="24"/>
          <w:szCs w:val="24"/>
          <w:lang w:val="id-ID"/>
        </w:rPr>
        <w:t>;</w:t>
      </w:r>
    </w:p>
    <w:p w:rsidR="00C67E85" w:rsidRPr="00BD4599" w:rsidRDefault="00266D0B" w:rsidP="00C67E85">
      <w:pPr>
        <w:pStyle w:val="ListParagraph"/>
        <w:numPr>
          <w:ilvl w:val="0"/>
          <w:numId w:val="8"/>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lang w:val="id-ID"/>
        </w:rPr>
        <w:t>Meningkatkan pengelolaan dan nilai tambah sumber daya alam (SDA) yang berkelanjutan;</w:t>
      </w:r>
    </w:p>
    <w:p w:rsidR="00266D0B" w:rsidRPr="00BD4599" w:rsidRDefault="00266D0B" w:rsidP="00C67E85">
      <w:pPr>
        <w:pStyle w:val="ListParagraph"/>
        <w:numPr>
          <w:ilvl w:val="0"/>
          <w:numId w:val="8"/>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lang w:val="id-ID"/>
        </w:rPr>
        <w:t>Mempercepat pembangunan infrastruktur untuk pertumbuhan dan pemerataan.</w:t>
      </w:r>
    </w:p>
    <w:p w:rsidR="00266D0B" w:rsidRPr="00BD4599" w:rsidRDefault="00642723" w:rsidP="00C67E85">
      <w:pPr>
        <w:pStyle w:val="ListParagraph"/>
        <w:numPr>
          <w:ilvl w:val="0"/>
          <w:numId w:val="8"/>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lang w:val="id-ID"/>
        </w:rPr>
        <w:t>Peningkatan kualitas lingkungan hidup, mitigasi bencana alam dan perubahan iklim.</w:t>
      </w:r>
    </w:p>
    <w:p w:rsidR="00642723" w:rsidRPr="00BD4599" w:rsidRDefault="00642723" w:rsidP="00C67E85">
      <w:pPr>
        <w:pStyle w:val="ListParagraph"/>
        <w:numPr>
          <w:ilvl w:val="0"/>
          <w:numId w:val="8"/>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lang w:val="id-ID"/>
        </w:rPr>
        <w:t>Penyiapan landasan pembangunan yang kokoh.</w:t>
      </w:r>
    </w:p>
    <w:p w:rsidR="00642723" w:rsidRPr="00BD4599" w:rsidRDefault="00642723" w:rsidP="00C67E85">
      <w:pPr>
        <w:pStyle w:val="ListParagraph"/>
        <w:numPr>
          <w:ilvl w:val="0"/>
          <w:numId w:val="8"/>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lang w:val="id-ID"/>
        </w:rPr>
        <w:t>Peningkatan SDM dan kesejahteraan rakyat yang berkeadilan.</w:t>
      </w:r>
    </w:p>
    <w:p w:rsidR="00642723" w:rsidRPr="00BD4599" w:rsidRDefault="00642723" w:rsidP="00C67E85">
      <w:pPr>
        <w:pStyle w:val="ListParagraph"/>
        <w:numPr>
          <w:ilvl w:val="0"/>
          <w:numId w:val="8"/>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lang w:val="id-ID"/>
        </w:rPr>
        <w:t>Mengembangkan dan memeratakan pembangunan daerah.</w:t>
      </w:r>
    </w:p>
    <w:p w:rsidR="002B516E" w:rsidRPr="00BD4599" w:rsidRDefault="002B516E" w:rsidP="00642723">
      <w:pPr>
        <w:autoSpaceDE w:val="0"/>
        <w:autoSpaceDN w:val="0"/>
        <w:adjustRightInd w:val="0"/>
        <w:spacing w:after="0" w:line="360" w:lineRule="auto"/>
        <w:ind w:left="567"/>
        <w:jc w:val="both"/>
        <w:rPr>
          <w:rFonts w:ascii="Bookman Old Style" w:hAnsi="Bookman Old Style"/>
          <w:sz w:val="24"/>
          <w:szCs w:val="24"/>
          <w:lang w:val="id-ID"/>
        </w:rPr>
      </w:pPr>
    </w:p>
    <w:p w:rsidR="00642723" w:rsidRPr="00BD4599" w:rsidRDefault="00642723" w:rsidP="00642723">
      <w:pPr>
        <w:autoSpaceDE w:val="0"/>
        <w:autoSpaceDN w:val="0"/>
        <w:adjustRightInd w:val="0"/>
        <w:spacing w:after="0" w:line="360" w:lineRule="auto"/>
        <w:ind w:left="567"/>
        <w:jc w:val="both"/>
        <w:rPr>
          <w:rFonts w:ascii="Bookman Old Style" w:hAnsi="Bookman Old Style"/>
          <w:sz w:val="24"/>
          <w:szCs w:val="24"/>
          <w:lang w:val="id-ID"/>
        </w:rPr>
      </w:pPr>
      <w:r w:rsidRPr="00BD4599">
        <w:rPr>
          <w:rFonts w:ascii="Bookman Old Style" w:hAnsi="Bookman Old Style"/>
          <w:sz w:val="24"/>
          <w:szCs w:val="24"/>
          <w:lang w:val="id-ID"/>
        </w:rPr>
        <w:t>Atas dasar kebijakan umum tersebut kemudian disusun 9 (sembilan) agenda pembangunan nasional yang disebut juga agenda nawacita sebagai berikut;</w:t>
      </w:r>
    </w:p>
    <w:p w:rsidR="00642723" w:rsidRPr="00BD4599" w:rsidRDefault="00122A09" w:rsidP="00122A09">
      <w:pPr>
        <w:pStyle w:val="ListParagraph"/>
        <w:numPr>
          <w:ilvl w:val="0"/>
          <w:numId w:val="10"/>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cs="Cambria"/>
          <w:sz w:val="24"/>
          <w:szCs w:val="24"/>
        </w:rPr>
        <w:t>Menghadirkan kembali negara untuk melindungi segenap bangsa</w:t>
      </w:r>
      <w:r w:rsidRPr="00BD4599">
        <w:rPr>
          <w:rFonts w:ascii="Bookman Old Style" w:hAnsi="Bookman Old Style" w:cs="Cambria"/>
          <w:sz w:val="24"/>
          <w:szCs w:val="24"/>
          <w:lang w:val="id-ID"/>
        </w:rPr>
        <w:t xml:space="preserve"> </w:t>
      </w:r>
      <w:r w:rsidRPr="00BD4599">
        <w:rPr>
          <w:rFonts w:ascii="Bookman Old Style" w:hAnsi="Bookman Old Style" w:cs="Cambria"/>
          <w:sz w:val="24"/>
          <w:szCs w:val="24"/>
        </w:rPr>
        <w:t>dan memberikan rasa aman kepada seluruh warga Negara</w:t>
      </w:r>
      <w:r w:rsidRPr="00BD4599">
        <w:rPr>
          <w:rFonts w:ascii="Bookman Old Style" w:hAnsi="Bookman Old Style"/>
          <w:sz w:val="24"/>
          <w:szCs w:val="24"/>
          <w:lang w:val="id-ID"/>
        </w:rPr>
        <w:t>.</w:t>
      </w:r>
    </w:p>
    <w:p w:rsidR="00122A09" w:rsidRPr="00BD4599" w:rsidRDefault="00122A09" w:rsidP="00122A09">
      <w:pPr>
        <w:pStyle w:val="ListParagraph"/>
        <w:numPr>
          <w:ilvl w:val="0"/>
          <w:numId w:val="10"/>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rPr>
        <w:t>Membuat Pemerintah selalu hadir dengan membangun tata kelola pemerintahan yang bersih, efektif, demokratis, dan terpercaya</w:t>
      </w:r>
      <w:r w:rsidRPr="00BD4599">
        <w:rPr>
          <w:rFonts w:ascii="Bookman Old Style" w:hAnsi="Bookman Old Style"/>
          <w:sz w:val="24"/>
          <w:szCs w:val="24"/>
          <w:lang w:val="id-ID"/>
        </w:rPr>
        <w:t>.</w:t>
      </w:r>
    </w:p>
    <w:p w:rsidR="00122A09" w:rsidRPr="00BD4599" w:rsidRDefault="00122A09" w:rsidP="00122A09">
      <w:pPr>
        <w:pStyle w:val="ListParagraph"/>
        <w:numPr>
          <w:ilvl w:val="0"/>
          <w:numId w:val="10"/>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rPr>
        <w:t>Membangun Indonesia dari pinggiran dengan memperkuat daerah-daerah dan desa dalam rangka kerangka Negara kesatuan</w:t>
      </w:r>
      <w:r w:rsidRPr="00BD4599">
        <w:rPr>
          <w:rFonts w:ascii="Bookman Old Style" w:hAnsi="Bookman Old Style"/>
          <w:sz w:val="24"/>
          <w:szCs w:val="24"/>
          <w:lang w:val="id-ID"/>
        </w:rPr>
        <w:t>.</w:t>
      </w:r>
    </w:p>
    <w:p w:rsidR="00122A09" w:rsidRPr="00BD4599" w:rsidRDefault="00122A09" w:rsidP="00122A09">
      <w:pPr>
        <w:pStyle w:val="ListParagraph"/>
        <w:numPr>
          <w:ilvl w:val="0"/>
          <w:numId w:val="10"/>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rPr>
        <w:t>Memperkuat kehadiran Negara dalam melakukan reformasi system dan penegakan hukum yang bebas korupsi, bermartabat dan terpercaya</w:t>
      </w:r>
      <w:r w:rsidRPr="00BD4599">
        <w:rPr>
          <w:rFonts w:ascii="Bookman Old Style" w:hAnsi="Bookman Old Style"/>
          <w:sz w:val="24"/>
          <w:szCs w:val="24"/>
          <w:lang w:val="id-ID"/>
        </w:rPr>
        <w:t>.</w:t>
      </w:r>
    </w:p>
    <w:p w:rsidR="00122A09" w:rsidRPr="00BD4599" w:rsidRDefault="00122A09" w:rsidP="00122A09">
      <w:pPr>
        <w:pStyle w:val="ListParagraph"/>
        <w:numPr>
          <w:ilvl w:val="0"/>
          <w:numId w:val="10"/>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rPr>
        <w:t>Meningkatkan kualitas hidup manusia Indonesia</w:t>
      </w:r>
      <w:r w:rsidRPr="00BD4599">
        <w:rPr>
          <w:rFonts w:ascii="Bookman Old Style" w:hAnsi="Bookman Old Style"/>
          <w:sz w:val="24"/>
          <w:szCs w:val="24"/>
          <w:lang w:val="id-ID"/>
        </w:rPr>
        <w:t>.</w:t>
      </w:r>
    </w:p>
    <w:p w:rsidR="00122A09" w:rsidRPr="00BD4599" w:rsidRDefault="00122A09" w:rsidP="00122A09">
      <w:pPr>
        <w:pStyle w:val="ListParagraph"/>
        <w:numPr>
          <w:ilvl w:val="0"/>
          <w:numId w:val="10"/>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rPr>
        <w:t>Meningkatkan produktifitas rakyat dan daya saing di pasar Internasional sehingga bangsa Indonesia bias maju dan bangkit bersama bangsa-bangsa Asia lainnya</w:t>
      </w:r>
      <w:r w:rsidRPr="00BD4599">
        <w:rPr>
          <w:rFonts w:ascii="Bookman Old Style" w:hAnsi="Bookman Old Style"/>
          <w:sz w:val="24"/>
          <w:szCs w:val="24"/>
          <w:lang w:val="id-ID"/>
        </w:rPr>
        <w:t>.</w:t>
      </w:r>
    </w:p>
    <w:p w:rsidR="00122A09" w:rsidRPr="00BD4599" w:rsidRDefault="00122A09" w:rsidP="00122A09">
      <w:pPr>
        <w:pStyle w:val="ListParagraph"/>
        <w:numPr>
          <w:ilvl w:val="0"/>
          <w:numId w:val="10"/>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rPr>
        <w:t>Mewujudkan kemandirian ekonomi dengan menggerakan sektor-sektor strategis ekonomi domestik</w:t>
      </w:r>
      <w:r w:rsidRPr="00BD4599">
        <w:rPr>
          <w:rFonts w:ascii="Bookman Old Style" w:hAnsi="Bookman Old Style"/>
          <w:sz w:val="24"/>
          <w:szCs w:val="24"/>
          <w:lang w:val="id-ID"/>
        </w:rPr>
        <w:t>.</w:t>
      </w:r>
    </w:p>
    <w:p w:rsidR="00122A09" w:rsidRPr="00BD4599" w:rsidRDefault="00122A09" w:rsidP="00122A09">
      <w:pPr>
        <w:pStyle w:val="ListParagraph"/>
        <w:numPr>
          <w:ilvl w:val="0"/>
          <w:numId w:val="10"/>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rPr>
        <w:t>Melakukan revolusi karakter bangsa</w:t>
      </w:r>
      <w:r w:rsidRPr="00BD4599">
        <w:rPr>
          <w:rFonts w:ascii="Bookman Old Style" w:hAnsi="Bookman Old Style"/>
          <w:sz w:val="24"/>
          <w:szCs w:val="24"/>
          <w:lang w:val="id-ID"/>
        </w:rPr>
        <w:t>.</w:t>
      </w:r>
    </w:p>
    <w:p w:rsidR="00122A09" w:rsidRPr="00BD4599" w:rsidRDefault="00122A09" w:rsidP="00122A09">
      <w:pPr>
        <w:pStyle w:val="ListParagraph"/>
        <w:numPr>
          <w:ilvl w:val="0"/>
          <w:numId w:val="10"/>
        </w:numPr>
        <w:autoSpaceDE w:val="0"/>
        <w:autoSpaceDN w:val="0"/>
        <w:adjustRightInd w:val="0"/>
        <w:spacing w:after="0" w:line="360" w:lineRule="auto"/>
        <w:jc w:val="both"/>
        <w:rPr>
          <w:rFonts w:ascii="Bookman Old Style" w:hAnsi="Bookman Old Style"/>
          <w:sz w:val="24"/>
          <w:szCs w:val="24"/>
          <w:lang w:val="id-ID"/>
        </w:rPr>
      </w:pPr>
      <w:r w:rsidRPr="00BD4599">
        <w:rPr>
          <w:rFonts w:ascii="Bookman Old Style" w:hAnsi="Bookman Old Style"/>
          <w:sz w:val="24"/>
          <w:szCs w:val="24"/>
        </w:rPr>
        <w:t>Memperteguh kebhinekaan dan memperkuat restorasi sosial Indonesia</w:t>
      </w:r>
      <w:r w:rsidRPr="00BD4599">
        <w:rPr>
          <w:rFonts w:ascii="Bookman Old Style" w:hAnsi="Bookman Old Style"/>
          <w:sz w:val="24"/>
          <w:szCs w:val="24"/>
          <w:lang w:val="id-ID"/>
        </w:rPr>
        <w:t>.</w:t>
      </w:r>
    </w:p>
    <w:p w:rsidR="00B74683" w:rsidRPr="00BD4599" w:rsidRDefault="00B74683" w:rsidP="00B74683">
      <w:pPr>
        <w:pStyle w:val="Default"/>
        <w:rPr>
          <w:color w:val="auto"/>
        </w:rPr>
      </w:pPr>
    </w:p>
    <w:p w:rsidR="00B74683" w:rsidRPr="00BD4599" w:rsidRDefault="00B74683" w:rsidP="00B74683">
      <w:pPr>
        <w:autoSpaceDE w:val="0"/>
        <w:autoSpaceDN w:val="0"/>
        <w:adjustRightInd w:val="0"/>
        <w:spacing w:after="0" w:line="360" w:lineRule="auto"/>
        <w:ind w:left="567" w:firstLine="567"/>
        <w:jc w:val="both"/>
        <w:rPr>
          <w:rFonts w:ascii="Bookman Old Style" w:hAnsi="Bookman Old Style"/>
          <w:sz w:val="24"/>
          <w:szCs w:val="24"/>
          <w:lang w:val="id-ID"/>
        </w:rPr>
      </w:pPr>
      <w:r w:rsidRPr="00BD4599">
        <w:rPr>
          <w:rFonts w:ascii="Bookman Old Style" w:hAnsi="Bookman Old Style"/>
          <w:sz w:val="24"/>
          <w:szCs w:val="24"/>
        </w:rPr>
        <w:t xml:space="preserve">Selanjutnya melalui Peraturan Daerah Nomor 4 Tahun 2011 tentang Rencana Pembangunan Jangka Menengah Daerah (RPJMD) Provinsi Sulawesi Tengah Tahun 2011-2016 </w:t>
      </w:r>
      <w:r w:rsidR="001610D4" w:rsidRPr="00BD4599">
        <w:rPr>
          <w:rFonts w:ascii="Bookman Old Style" w:hAnsi="Bookman Old Style"/>
          <w:sz w:val="24"/>
          <w:szCs w:val="24"/>
          <w:lang w:val="id-ID"/>
        </w:rPr>
        <w:t>secara khusus pada tahun ke-5 pelaksanaan RPJMD mengimplementasikan kebijakan umum pemerintah pusat dalam pelaksanaan pembangunan</w:t>
      </w:r>
      <w:r w:rsidR="000D6CAE" w:rsidRPr="00BD4599">
        <w:rPr>
          <w:rFonts w:ascii="Bookman Old Style" w:hAnsi="Bookman Old Style"/>
          <w:sz w:val="24"/>
          <w:szCs w:val="24"/>
          <w:lang w:val="id-ID"/>
        </w:rPr>
        <w:t xml:space="preserve"> di daerah </w:t>
      </w:r>
      <w:r w:rsidRPr="00BD4599">
        <w:rPr>
          <w:rFonts w:ascii="Bookman Old Style" w:hAnsi="Bookman Old Style"/>
          <w:sz w:val="24"/>
          <w:szCs w:val="24"/>
        </w:rPr>
        <w:t xml:space="preserve">dalam </w:t>
      </w:r>
      <w:r w:rsidR="000D6CAE" w:rsidRPr="00BD4599">
        <w:rPr>
          <w:rFonts w:ascii="Bookman Old Style" w:hAnsi="Bookman Old Style"/>
          <w:sz w:val="24"/>
          <w:szCs w:val="24"/>
          <w:lang w:val="id-ID"/>
        </w:rPr>
        <w:t xml:space="preserve">bentuk </w:t>
      </w:r>
      <w:r w:rsidRPr="00BD4599">
        <w:rPr>
          <w:rFonts w:ascii="Bookman Old Style" w:hAnsi="Bookman Old Style"/>
          <w:sz w:val="24"/>
          <w:szCs w:val="24"/>
        </w:rPr>
        <w:t>program/kegiatan tahunan sebagaimana termuat dalam RKPD yang merupakan rencana kerja tahunan Pemerintah Daerah Provinsi Sulawesi Tengah.</w:t>
      </w:r>
      <w:r w:rsidR="000D6CAE" w:rsidRPr="00BD4599">
        <w:rPr>
          <w:rFonts w:ascii="Bookman Old Style" w:hAnsi="Bookman Old Style"/>
          <w:sz w:val="24"/>
          <w:szCs w:val="24"/>
          <w:lang w:val="id-ID"/>
        </w:rPr>
        <w:t xml:space="preserve"> </w:t>
      </w:r>
    </w:p>
    <w:p w:rsidR="00642AF1" w:rsidRPr="00BD4599" w:rsidRDefault="007B2C00" w:rsidP="00642AF1">
      <w:pPr>
        <w:autoSpaceDE w:val="0"/>
        <w:autoSpaceDN w:val="0"/>
        <w:adjustRightInd w:val="0"/>
        <w:spacing w:after="0" w:line="360" w:lineRule="auto"/>
        <w:ind w:left="567" w:firstLine="567"/>
        <w:jc w:val="both"/>
        <w:rPr>
          <w:rFonts w:ascii="Bookman Old Style" w:hAnsi="Bookman Old Style"/>
          <w:sz w:val="24"/>
          <w:szCs w:val="24"/>
        </w:rPr>
      </w:pPr>
      <w:r w:rsidRPr="00BD4599">
        <w:rPr>
          <w:rFonts w:ascii="Bookman Old Style" w:hAnsi="Bookman Old Style"/>
          <w:sz w:val="24"/>
          <w:szCs w:val="24"/>
          <w:lang w:val="id-ID"/>
        </w:rPr>
        <w:t xml:space="preserve">Berdasarkan hal tersebut di atas dan untuk konsistensi dan kesinambungan perencanaan pembangunan daerah maka Kabupaten Morowali Utara sebagai DOB hasil pemekaran Kabupaten Morowali </w:t>
      </w:r>
      <w:r w:rsidR="00A45C7F" w:rsidRPr="00BD4599">
        <w:rPr>
          <w:rFonts w:ascii="Bookman Old Style" w:hAnsi="Bookman Old Style"/>
          <w:sz w:val="24"/>
          <w:szCs w:val="24"/>
          <w:lang w:val="id-ID"/>
        </w:rPr>
        <w:t xml:space="preserve">menyusun </w:t>
      </w:r>
      <w:r w:rsidR="003A6E41" w:rsidRPr="00BD4599">
        <w:rPr>
          <w:rFonts w:ascii="Bookman Old Style" w:hAnsi="Bookman Old Style"/>
          <w:sz w:val="24"/>
          <w:szCs w:val="24"/>
        </w:rPr>
        <w:t xml:space="preserve">Rencana Kerja </w:t>
      </w:r>
      <w:r w:rsidR="000D6CAE" w:rsidRPr="00BD4599">
        <w:rPr>
          <w:rFonts w:ascii="Bookman Old Style" w:hAnsi="Bookman Old Style"/>
          <w:sz w:val="24"/>
          <w:szCs w:val="24"/>
          <w:lang w:val="id-ID"/>
        </w:rPr>
        <w:t xml:space="preserve">Pembangunan </w:t>
      </w:r>
      <w:r w:rsidR="003A6E41" w:rsidRPr="00BD4599">
        <w:rPr>
          <w:rFonts w:ascii="Bookman Old Style" w:hAnsi="Bookman Old Style"/>
          <w:sz w:val="24"/>
          <w:szCs w:val="24"/>
        </w:rPr>
        <w:t xml:space="preserve">Daerah (RKPD) </w:t>
      </w:r>
      <w:r w:rsidR="00BE3568" w:rsidRPr="00BD4599">
        <w:rPr>
          <w:rFonts w:ascii="Bookman Old Style" w:hAnsi="Bookman Old Style"/>
          <w:sz w:val="24"/>
          <w:szCs w:val="24"/>
        </w:rPr>
        <w:t>Tahun 2016</w:t>
      </w:r>
      <w:r w:rsidR="00CE708D" w:rsidRPr="00BD4599">
        <w:rPr>
          <w:rFonts w:ascii="Bookman Old Style" w:hAnsi="Bookman Old Style"/>
          <w:sz w:val="24"/>
          <w:szCs w:val="24"/>
        </w:rPr>
        <w:t xml:space="preserve"> </w:t>
      </w:r>
      <w:r w:rsidR="00A45C7F" w:rsidRPr="00BD4599">
        <w:rPr>
          <w:rFonts w:ascii="Bookman Old Style" w:hAnsi="Bookman Old Style"/>
          <w:sz w:val="24"/>
          <w:szCs w:val="24"/>
          <w:lang w:val="id-ID"/>
        </w:rPr>
        <w:t xml:space="preserve">dengan </w:t>
      </w:r>
      <w:r w:rsidR="003A6E41" w:rsidRPr="00BD4599">
        <w:rPr>
          <w:rFonts w:ascii="Bookman Old Style" w:hAnsi="Bookman Old Style"/>
          <w:sz w:val="24"/>
          <w:szCs w:val="24"/>
        </w:rPr>
        <w:t>disusun mengacu kepada : 1)</w:t>
      </w:r>
      <w:r w:rsidR="006D3ADD" w:rsidRPr="00BD4599">
        <w:rPr>
          <w:rFonts w:ascii="Bookman Old Style" w:hAnsi="Bookman Old Style"/>
          <w:sz w:val="24"/>
          <w:szCs w:val="24"/>
        </w:rPr>
        <w:t>.</w:t>
      </w:r>
      <w:r w:rsidR="003A6E41" w:rsidRPr="00BD4599">
        <w:rPr>
          <w:rFonts w:ascii="Bookman Old Style" w:hAnsi="Bookman Old Style"/>
          <w:sz w:val="24"/>
          <w:szCs w:val="24"/>
        </w:rPr>
        <w:t xml:space="preserve"> Substansi RPJM</w:t>
      </w:r>
      <w:r w:rsidR="004477D5" w:rsidRPr="00BD4599">
        <w:rPr>
          <w:rFonts w:ascii="Bookman Old Style" w:hAnsi="Bookman Old Style"/>
          <w:sz w:val="24"/>
          <w:szCs w:val="24"/>
        </w:rPr>
        <w:t>D Kabupaten Morowali</w:t>
      </w:r>
      <w:r w:rsidR="00F27F47" w:rsidRPr="00BD4599">
        <w:rPr>
          <w:rFonts w:ascii="Bookman Old Style" w:hAnsi="Bookman Old Style"/>
          <w:sz w:val="24"/>
          <w:szCs w:val="24"/>
        </w:rPr>
        <w:t xml:space="preserve"> sebagai Kabupaten Induk </w:t>
      </w:r>
      <w:r w:rsidR="006D3ADD" w:rsidRPr="00BD4599">
        <w:rPr>
          <w:rFonts w:ascii="Bookman Old Style" w:hAnsi="Bookman Old Style"/>
          <w:sz w:val="24"/>
          <w:szCs w:val="24"/>
        </w:rPr>
        <w:t>2013 - 2018</w:t>
      </w:r>
      <w:r w:rsidR="00CE708D" w:rsidRPr="00BD4599">
        <w:rPr>
          <w:rFonts w:ascii="Bookman Old Style" w:hAnsi="Bookman Old Style"/>
          <w:sz w:val="24"/>
          <w:szCs w:val="24"/>
        </w:rPr>
        <w:t xml:space="preserve">; </w:t>
      </w:r>
      <w:r w:rsidR="003A6E41" w:rsidRPr="00BD4599">
        <w:rPr>
          <w:rFonts w:ascii="Bookman Old Style" w:hAnsi="Bookman Old Style"/>
          <w:sz w:val="24"/>
          <w:szCs w:val="24"/>
        </w:rPr>
        <w:t>2)</w:t>
      </w:r>
      <w:r w:rsidR="006D3ADD" w:rsidRPr="00BD4599">
        <w:rPr>
          <w:rFonts w:ascii="Bookman Old Style" w:hAnsi="Bookman Old Style"/>
          <w:sz w:val="24"/>
          <w:szCs w:val="24"/>
        </w:rPr>
        <w:t>.</w:t>
      </w:r>
      <w:r w:rsidR="003A6E41" w:rsidRPr="00BD4599">
        <w:rPr>
          <w:rFonts w:ascii="Bookman Old Style" w:hAnsi="Bookman Old Style"/>
          <w:sz w:val="24"/>
          <w:szCs w:val="24"/>
        </w:rPr>
        <w:t xml:space="preserve"> </w:t>
      </w:r>
      <w:r w:rsidR="006D3ADD" w:rsidRPr="00BD4599">
        <w:rPr>
          <w:rFonts w:ascii="Bookman Old Style" w:hAnsi="Bookman Old Style"/>
          <w:sz w:val="24"/>
          <w:szCs w:val="24"/>
        </w:rPr>
        <w:t xml:space="preserve">RPJMD Provinsi Sulawesi Tengah 2011 – 2016; 3). RPJMN Tahun 2015 – 2019; serta 4). </w:t>
      </w:r>
      <w:r w:rsidR="003A6E41" w:rsidRPr="00BD4599">
        <w:rPr>
          <w:rFonts w:ascii="Bookman Old Style" w:hAnsi="Bookman Old Style"/>
          <w:sz w:val="24"/>
          <w:szCs w:val="24"/>
        </w:rPr>
        <w:t>Hasil Musyawarah Perencanaan Pembangunan (Musrenbang) Ta</w:t>
      </w:r>
      <w:r w:rsidR="00BE3568" w:rsidRPr="00BD4599">
        <w:rPr>
          <w:rFonts w:ascii="Bookman Old Style" w:hAnsi="Bookman Old Style"/>
          <w:sz w:val="24"/>
          <w:szCs w:val="24"/>
        </w:rPr>
        <w:t>hun 2015</w:t>
      </w:r>
      <w:r w:rsidR="003A6E41" w:rsidRPr="00BD4599">
        <w:rPr>
          <w:rFonts w:ascii="Bookman Old Style" w:hAnsi="Bookman Old Style"/>
          <w:sz w:val="24"/>
          <w:szCs w:val="24"/>
        </w:rPr>
        <w:t>.</w:t>
      </w:r>
      <w:r w:rsidR="00642AF1" w:rsidRPr="00BD4599">
        <w:rPr>
          <w:rFonts w:ascii="Bookman Old Style" w:hAnsi="Bookman Old Style"/>
          <w:sz w:val="24"/>
          <w:szCs w:val="24"/>
        </w:rPr>
        <w:t xml:space="preserve"> </w:t>
      </w:r>
    </w:p>
    <w:p w:rsidR="00BA4D43" w:rsidRPr="00BD4599" w:rsidRDefault="00E03E57" w:rsidP="003C1ACD">
      <w:pPr>
        <w:autoSpaceDE w:val="0"/>
        <w:autoSpaceDN w:val="0"/>
        <w:adjustRightInd w:val="0"/>
        <w:spacing w:after="0" w:line="360" w:lineRule="auto"/>
        <w:ind w:left="567" w:firstLine="603"/>
        <w:jc w:val="both"/>
        <w:rPr>
          <w:rFonts w:ascii="Bookman Old Style" w:hAnsi="Bookman Old Style"/>
          <w:sz w:val="24"/>
          <w:szCs w:val="24"/>
          <w:lang w:val="id-ID"/>
        </w:rPr>
      </w:pPr>
      <w:r w:rsidRPr="00BD4599">
        <w:rPr>
          <w:rFonts w:ascii="Bookman Old Style" w:hAnsi="Bookman Old Style"/>
          <w:sz w:val="24"/>
          <w:szCs w:val="24"/>
        </w:rPr>
        <w:t>Penyusunan RKPD Tahun 2</w:t>
      </w:r>
      <w:r w:rsidR="00BE3568" w:rsidRPr="00BD4599">
        <w:rPr>
          <w:rFonts w:ascii="Bookman Old Style" w:hAnsi="Bookman Old Style"/>
          <w:sz w:val="24"/>
          <w:szCs w:val="24"/>
        </w:rPr>
        <w:t>016</w:t>
      </w:r>
      <w:r w:rsidR="00BA4D43" w:rsidRPr="00BD4599">
        <w:rPr>
          <w:rFonts w:ascii="Bookman Old Style" w:hAnsi="Bookman Old Style"/>
          <w:sz w:val="24"/>
          <w:szCs w:val="24"/>
        </w:rPr>
        <w:t xml:space="preserve"> dilakukan melalui prose</w:t>
      </w:r>
      <w:r w:rsidR="00BC745F" w:rsidRPr="00BD4599">
        <w:rPr>
          <w:rFonts w:ascii="Bookman Old Style" w:hAnsi="Bookman Old Style"/>
          <w:sz w:val="24"/>
          <w:szCs w:val="24"/>
        </w:rPr>
        <w:t xml:space="preserve">s pembahasan yang terkoordinasi </w:t>
      </w:r>
      <w:r w:rsidR="00BA4D43" w:rsidRPr="00BD4599">
        <w:rPr>
          <w:rFonts w:ascii="Bookman Old Style" w:hAnsi="Bookman Old Style"/>
          <w:sz w:val="24"/>
          <w:szCs w:val="24"/>
        </w:rPr>
        <w:t>antara Bappeda dan seluruh SKPD den</w:t>
      </w:r>
      <w:r w:rsidR="005C0A58" w:rsidRPr="00BD4599">
        <w:rPr>
          <w:rFonts w:ascii="Bookman Old Style" w:hAnsi="Bookman Old Style"/>
          <w:sz w:val="24"/>
          <w:szCs w:val="24"/>
        </w:rPr>
        <w:t xml:space="preserve">gan komponen masyarakat melalui </w:t>
      </w:r>
      <w:r w:rsidR="00BA4D43" w:rsidRPr="00BD4599">
        <w:rPr>
          <w:rFonts w:ascii="Bookman Old Style" w:hAnsi="Bookman Old Style"/>
          <w:sz w:val="24"/>
          <w:szCs w:val="24"/>
        </w:rPr>
        <w:t>penyelenggaraan Musrenbang dan</w:t>
      </w:r>
      <w:r w:rsidR="00180C1A" w:rsidRPr="00BD4599">
        <w:rPr>
          <w:rFonts w:ascii="Bookman Old Style" w:hAnsi="Bookman Old Style"/>
          <w:sz w:val="24"/>
          <w:szCs w:val="24"/>
        </w:rPr>
        <w:t xml:space="preserve"> Forum SKPD, yang pembahasannya</w:t>
      </w:r>
      <w:r w:rsidR="00D275B6" w:rsidRPr="00BD4599">
        <w:rPr>
          <w:rFonts w:ascii="Bookman Old Style" w:hAnsi="Bookman Old Style"/>
          <w:sz w:val="24"/>
          <w:szCs w:val="24"/>
        </w:rPr>
        <w:t xml:space="preserve"> </w:t>
      </w:r>
      <w:r w:rsidR="00BA4D43" w:rsidRPr="00BD4599">
        <w:rPr>
          <w:rFonts w:ascii="Bookman Old Style" w:hAnsi="Bookman Old Style"/>
          <w:sz w:val="24"/>
          <w:szCs w:val="24"/>
        </w:rPr>
        <w:t>menitikberatkan pada sinkronisasi rencana kegiatan anta</w:t>
      </w:r>
      <w:r w:rsidR="00BC745F" w:rsidRPr="00BD4599">
        <w:rPr>
          <w:rFonts w:ascii="Bookman Old Style" w:hAnsi="Bookman Old Style"/>
          <w:sz w:val="24"/>
          <w:szCs w:val="24"/>
        </w:rPr>
        <w:t>r SKPD, serta antara Pemerintah</w:t>
      </w:r>
      <w:r w:rsidR="00722316" w:rsidRPr="00BD4599">
        <w:rPr>
          <w:rFonts w:ascii="Bookman Old Style" w:hAnsi="Bookman Old Style"/>
          <w:sz w:val="24"/>
          <w:szCs w:val="24"/>
        </w:rPr>
        <w:t xml:space="preserve"> </w:t>
      </w:r>
      <w:r w:rsidR="00BA4D43" w:rsidRPr="00BD4599">
        <w:rPr>
          <w:rFonts w:ascii="Bookman Old Style" w:hAnsi="Bookman Old Style"/>
          <w:sz w:val="24"/>
          <w:szCs w:val="24"/>
        </w:rPr>
        <w:t>Daerah dan masyarakat dalam pencapaian tujuan p</w:t>
      </w:r>
      <w:r w:rsidR="004205CD" w:rsidRPr="00BD4599">
        <w:rPr>
          <w:rFonts w:ascii="Bookman Old Style" w:hAnsi="Bookman Old Style"/>
          <w:sz w:val="24"/>
          <w:szCs w:val="24"/>
        </w:rPr>
        <w:t xml:space="preserve">embangunan nasional dan daerah. </w:t>
      </w:r>
      <w:r w:rsidR="00BA4D43" w:rsidRPr="00BD4599">
        <w:rPr>
          <w:rFonts w:ascii="Bookman Old Style" w:hAnsi="Bookman Old Style"/>
          <w:sz w:val="24"/>
          <w:szCs w:val="24"/>
        </w:rPr>
        <w:t>Selain dari itu, penyusunan RKPD Kabupaten Morowali Ut</w:t>
      </w:r>
      <w:r w:rsidR="00BE3568" w:rsidRPr="00BD4599">
        <w:rPr>
          <w:rFonts w:ascii="Bookman Old Style" w:hAnsi="Bookman Old Style"/>
          <w:sz w:val="24"/>
          <w:szCs w:val="24"/>
        </w:rPr>
        <w:t>ara tahun 2016</w:t>
      </w:r>
      <w:r w:rsidR="004205CD" w:rsidRPr="00BD4599">
        <w:rPr>
          <w:rFonts w:ascii="Bookman Old Style" w:hAnsi="Bookman Old Style"/>
          <w:sz w:val="24"/>
          <w:szCs w:val="24"/>
        </w:rPr>
        <w:t xml:space="preserve"> dilakukan dengan </w:t>
      </w:r>
      <w:r w:rsidR="00BA4D43" w:rsidRPr="00BD4599">
        <w:rPr>
          <w:rFonts w:ascii="Bookman Old Style" w:hAnsi="Bookman Old Style"/>
          <w:sz w:val="24"/>
          <w:szCs w:val="24"/>
        </w:rPr>
        <w:t>melihat hasil kinerja pembangunan yang dicapai pada tahun</w:t>
      </w:r>
      <w:r w:rsidR="00BC745F" w:rsidRPr="00BD4599">
        <w:rPr>
          <w:rFonts w:ascii="Bookman Old Style" w:hAnsi="Bookman Old Style"/>
          <w:sz w:val="24"/>
          <w:szCs w:val="24"/>
        </w:rPr>
        <w:t xml:space="preserve"> sebelumnya, fenomena yang ada,</w:t>
      </w:r>
      <w:r w:rsidR="00BE3568" w:rsidRPr="00BD4599">
        <w:rPr>
          <w:rFonts w:ascii="Bookman Old Style" w:hAnsi="Bookman Old Style"/>
          <w:sz w:val="24"/>
          <w:szCs w:val="24"/>
        </w:rPr>
        <w:t xml:space="preserve"> </w:t>
      </w:r>
      <w:r w:rsidR="00BA4D43" w:rsidRPr="00BD4599">
        <w:rPr>
          <w:rFonts w:ascii="Bookman Old Style" w:hAnsi="Bookman Old Style"/>
          <w:sz w:val="24"/>
          <w:szCs w:val="24"/>
        </w:rPr>
        <w:t>isu strategis yang akan dihadapi pada tahun pelaksanaan RKPD serta mempertim</w:t>
      </w:r>
      <w:r w:rsidR="00BC745F" w:rsidRPr="00BD4599">
        <w:rPr>
          <w:rFonts w:ascii="Bookman Old Style" w:hAnsi="Bookman Old Style"/>
          <w:sz w:val="24"/>
          <w:szCs w:val="24"/>
        </w:rPr>
        <w:t>bangkan</w:t>
      </w:r>
      <w:r w:rsidR="003C1ACD" w:rsidRPr="00BD4599">
        <w:rPr>
          <w:rFonts w:ascii="Bookman Old Style" w:hAnsi="Bookman Old Style"/>
          <w:sz w:val="24"/>
          <w:szCs w:val="24"/>
        </w:rPr>
        <w:t xml:space="preserve"> </w:t>
      </w:r>
      <w:r w:rsidR="00BA4D43" w:rsidRPr="00BD4599">
        <w:rPr>
          <w:rFonts w:ascii="Bookman Old Style" w:hAnsi="Bookman Old Style"/>
          <w:sz w:val="24"/>
          <w:szCs w:val="24"/>
        </w:rPr>
        <w:t>sinergitas</w:t>
      </w:r>
      <w:r w:rsidR="00A603D0" w:rsidRPr="00BD4599">
        <w:rPr>
          <w:rFonts w:ascii="Bookman Old Style" w:hAnsi="Bookman Old Style"/>
          <w:sz w:val="24"/>
          <w:szCs w:val="24"/>
          <w:lang w:val="id-ID"/>
        </w:rPr>
        <w:t xml:space="preserve"> dan kesinambungan pembangunan</w:t>
      </w:r>
      <w:r w:rsidR="00BA4D43" w:rsidRPr="00BD4599">
        <w:rPr>
          <w:rFonts w:ascii="Bookman Old Style" w:hAnsi="Bookman Old Style"/>
          <w:sz w:val="24"/>
          <w:szCs w:val="24"/>
        </w:rPr>
        <w:t xml:space="preserve"> antar sektor dan antar wilayah, serta antar</w:t>
      </w:r>
      <w:r w:rsidR="00BC745F" w:rsidRPr="00BD4599">
        <w:rPr>
          <w:rFonts w:ascii="Bookman Old Style" w:hAnsi="Bookman Old Style"/>
          <w:sz w:val="24"/>
          <w:szCs w:val="24"/>
        </w:rPr>
        <w:t xml:space="preserve">a kabupaten dengan provinsi dan </w:t>
      </w:r>
      <w:r w:rsidR="00BA4D43" w:rsidRPr="00BD4599">
        <w:rPr>
          <w:rFonts w:ascii="Bookman Old Style" w:hAnsi="Bookman Old Style"/>
          <w:sz w:val="24"/>
          <w:szCs w:val="24"/>
        </w:rPr>
        <w:t xml:space="preserve">nasional. </w:t>
      </w:r>
    </w:p>
    <w:p w:rsidR="003C1ACD" w:rsidRPr="00BD4599" w:rsidRDefault="003C1ACD" w:rsidP="003C1ACD">
      <w:pPr>
        <w:autoSpaceDE w:val="0"/>
        <w:autoSpaceDN w:val="0"/>
        <w:adjustRightInd w:val="0"/>
        <w:spacing w:after="0" w:line="360" w:lineRule="auto"/>
        <w:ind w:left="567" w:firstLine="603"/>
        <w:jc w:val="both"/>
        <w:rPr>
          <w:rFonts w:ascii="Bookman Old Style" w:hAnsi="Bookman Old Style"/>
          <w:sz w:val="24"/>
          <w:szCs w:val="24"/>
        </w:rPr>
      </w:pPr>
      <w:r w:rsidRPr="00BD4599">
        <w:rPr>
          <w:rFonts w:ascii="Bookman Old Style" w:hAnsi="Bookman Old Style"/>
          <w:sz w:val="24"/>
          <w:szCs w:val="24"/>
        </w:rPr>
        <w:t>Dengan tersusunnya RKPD Kab</w:t>
      </w:r>
      <w:r w:rsidR="00BE3568" w:rsidRPr="00BD4599">
        <w:rPr>
          <w:rFonts w:ascii="Bookman Old Style" w:hAnsi="Bookman Old Style"/>
          <w:sz w:val="24"/>
          <w:szCs w:val="24"/>
        </w:rPr>
        <w:t>upaten Morowali Utara Tahun 2016</w:t>
      </w:r>
      <w:r w:rsidRPr="00BD4599">
        <w:rPr>
          <w:rFonts w:ascii="Bookman Old Style" w:hAnsi="Bookman Old Style"/>
          <w:sz w:val="24"/>
          <w:szCs w:val="24"/>
        </w:rPr>
        <w:t xml:space="preserve"> diharapkan dapat memberikan kerangka operasional, arah atau tindakan untuk mewujudkan </w:t>
      </w:r>
      <w:r w:rsidR="00654201" w:rsidRPr="00BD4599">
        <w:rPr>
          <w:rFonts w:ascii="Bookman Old Style" w:hAnsi="Bookman Old Style"/>
          <w:sz w:val="24"/>
          <w:szCs w:val="24"/>
          <w:lang w:val="id-ID"/>
        </w:rPr>
        <w:t xml:space="preserve">tujuan </w:t>
      </w:r>
      <w:r w:rsidRPr="00BD4599">
        <w:rPr>
          <w:rFonts w:ascii="Bookman Old Style" w:hAnsi="Bookman Old Style"/>
          <w:sz w:val="24"/>
          <w:szCs w:val="24"/>
        </w:rPr>
        <w:t xml:space="preserve">pembangunan daerah yang berisi sasaran dan kebijakan daerah, serta memuat komponen-komponen pelayanan dan tingkat pencapaian yang diharapkan pada </w:t>
      </w:r>
      <w:r w:rsidRPr="00BD4599">
        <w:rPr>
          <w:rFonts w:ascii="Bookman Old Style" w:hAnsi="Bookman Old Style"/>
          <w:sz w:val="24"/>
          <w:szCs w:val="24"/>
        </w:rPr>
        <w:lastRenderedPageBreak/>
        <w:t>setiap bidang kewenangan yang akan dilaksa</w:t>
      </w:r>
      <w:r w:rsidR="00BE3568" w:rsidRPr="00BD4599">
        <w:rPr>
          <w:rFonts w:ascii="Bookman Old Style" w:hAnsi="Bookman Old Style"/>
          <w:sz w:val="24"/>
          <w:szCs w:val="24"/>
        </w:rPr>
        <w:t>nakan dalam satu tahun anggaran.</w:t>
      </w:r>
      <w:r w:rsidRPr="00BD4599">
        <w:rPr>
          <w:rFonts w:ascii="Bookman Old Style" w:hAnsi="Bookman Old Style"/>
          <w:sz w:val="24"/>
          <w:szCs w:val="24"/>
        </w:rPr>
        <w:t xml:space="preserve"> </w:t>
      </w:r>
      <w:r w:rsidR="00BE3568" w:rsidRPr="00BD4599">
        <w:rPr>
          <w:rFonts w:ascii="Bookman Old Style" w:hAnsi="Bookman Old Style"/>
          <w:sz w:val="24"/>
          <w:szCs w:val="24"/>
        </w:rPr>
        <w:t>S</w:t>
      </w:r>
      <w:r w:rsidRPr="00BD4599">
        <w:rPr>
          <w:rFonts w:ascii="Bookman Old Style" w:hAnsi="Bookman Old Style"/>
          <w:sz w:val="24"/>
          <w:szCs w:val="24"/>
        </w:rPr>
        <w:t>elain itu, dokumen ini menjadi acuan dalam penyusunan KUA, PPAS dan RAPBD Kab</w:t>
      </w:r>
      <w:r w:rsidR="00BE3568" w:rsidRPr="00BD4599">
        <w:rPr>
          <w:rFonts w:ascii="Bookman Old Style" w:hAnsi="Bookman Old Style"/>
          <w:sz w:val="24"/>
          <w:szCs w:val="24"/>
        </w:rPr>
        <w:t>upaten Morowali Utara Tahun 2016</w:t>
      </w:r>
      <w:r w:rsidRPr="00BD4599">
        <w:rPr>
          <w:rFonts w:ascii="Bookman Old Style" w:hAnsi="Bookman Old Style"/>
          <w:sz w:val="24"/>
          <w:szCs w:val="24"/>
        </w:rPr>
        <w:t>.</w:t>
      </w:r>
    </w:p>
    <w:p w:rsidR="003A6401" w:rsidRPr="00BD4599" w:rsidRDefault="003A6401" w:rsidP="00DE2701">
      <w:pPr>
        <w:autoSpaceDE w:val="0"/>
        <w:autoSpaceDN w:val="0"/>
        <w:adjustRightInd w:val="0"/>
        <w:spacing w:after="0" w:line="360" w:lineRule="auto"/>
        <w:jc w:val="both"/>
        <w:rPr>
          <w:rFonts w:ascii="Bookman Old Style" w:hAnsi="Bookman Old Style"/>
          <w:sz w:val="24"/>
          <w:szCs w:val="24"/>
          <w:lang w:val="id-ID"/>
        </w:rPr>
      </w:pPr>
    </w:p>
    <w:p w:rsidR="00BA4D43" w:rsidRPr="00BD4599" w:rsidRDefault="00BA4D43" w:rsidP="00DE2701">
      <w:pPr>
        <w:autoSpaceDE w:val="0"/>
        <w:autoSpaceDN w:val="0"/>
        <w:adjustRightInd w:val="0"/>
        <w:spacing w:after="0" w:line="360" w:lineRule="auto"/>
        <w:rPr>
          <w:rFonts w:ascii="Bookman Old Style" w:hAnsi="Bookman Old Style"/>
          <w:b/>
          <w:bCs/>
          <w:sz w:val="24"/>
          <w:szCs w:val="24"/>
          <w:lang w:val="id-ID"/>
        </w:rPr>
      </w:pPr>
      <w:r w:rsidRPr="00BD4599">
        <w:rPr>
          <w:rFonts w:ascii="Bookman Old Style" w:hAnsi="Bookman Old Style"/>
          <w:b/>
          <w:bCs/>
          <w:sz w:val="24"/>
          <w:szCs w:val="24"/>
        </w:rPr>
        <w:t>1.2. Landasan Hukum</w:t>
      </w:r>
      <w:r w:rsidR="00654201" w:rsidRPr="00BD4599">
        <w:rPr>
          <w:rFonts w:ascii="Bookman Old Style" w:hAnsi="Bookman Old Style"/>
          <w:b/>
          <w:bCs/>
          <w:sz w:val="24"/>
          <w:szCs w:val="24"/>
          <w:lang w:val="id-ID"/>
        </w:rPr>
        <w:t xml:space="preserve"> </w:t>
      </w:r>
    </w:p>
    <w:p w:rsidR="000714E8" w:rsidRPr="00F20117" w:rsidRDefault="000714E8" w:rsidP="00DE2701">
      <w:pPr>
        <w:autoSpaceDE w:val="0"/>
        <w:autoSpaceDN w:val="0"/>
        <w:adjustRightInd w:val="0"/>
        <w:spacing w:after="0" w:line="360" w:lineRule="auto"/>
        <w:rPr>
          <w:rFonts w:ascii="Bookman Old Style" w:hAnsi="Bookman Old Style"/>
          <w:b/>
          <w:bCs/>
          <w:sz w:val="10"/>
          <w:szCs w:val="24"/>
        </w:rPr>
      </w:pPr>
    </w:p>
    <w:p w:rsidR="00BA4D43" w:rsidRPr="00BD4599" w:rsidRDefault="00BA4D43" w:rsidP="00F20117">
      <w:pPr>
        <w:autoSpaceDE w:val="0"/>
        <w:autoSpaceDN w:val="0"/>
        <w:adjustRightInd w:val="0"/>
        <w:spacing w:after="0" w:line="360" w:lineRule="auto"/>
        <w:ind w:left="567"/>
        <w:jc w:val="both"/>
        <w:rPr>
          <w:rFonts w:ascii="Bookman Old Style" w:hAnsi="Bookman Old Style"/>
          <w:sz w:val="24"/>
          <w:szCs w:val="24"/>
        </w:rPr>
      </w:pPr>
      <w:r w:rsidRPr="00BD4599">
        <w:rPr>
          <w:rFonts w:ascii="Bookman Old Style" w:hAnsi="Bookman Old Style"/>
          <w:sz w:val="24"/>
          <w:szCs w:val="24"/>
        </w:rPr>
        <w:t>Landasan hukum diselenggarak</w:t>
      </w:r>
      <w:r w:rsidR="00985F75" w:rsidRPr="00BD4599">
        <w:rPr>
          <w:rFonts w:ascii="Bookman Old Style" w:hAnsi="Bookman Old Style"/>
          <w:sz w:val="24"/>
          <w:szCs w:val="24"/>
        </w:rPr>
        <w:t xml:space="preserve">annya penyusunan RKPD Tahun </w:t>
      </w:r>
      <w:r w:rsidR="00BE3568" w:rsidRPr="00BD4599">
        <w:rPr>
          <w:rFonts w:ascii="Bookman Old Style" w:hAnsi="Bookman Old Style"/>
          <w:sz w:val="24"/>
          <w:szCs w:val="24"/>
        </w:rPr>
        <w:t>2016</w:t>
      </w:r>
      <w:r w:rsidR="007C29BC" w:rsidRPr="00BD4599">
        <w:rPr>
          <w:rFonts w:ascii="Bookman Old Style" w:hAnsi="Bookman Old Style"/>
          <w:sz w:val="24"/>
          <w:szCs w:val="24"/>
        </w:rPr>
        <w:t xml:space="preserve"> </w:t>
      </w:r>
      <w:r w:rsidRPr="00BD4599">
        <w:rPr>
          <w:rFonts w:ascii="Bookman Old Style" w:hAnsi="Bookman Old Style"/>
          <w:sz w:val="24"/>
          <w:szCs w:val="24"/>
        </w:rPr>
        <w:t>adalah :</w:t>
      </w:r>
    </w:p>
    <w:p w:rsidR="00F20117" w:rsidRDefault="00A63843" w:rsidP="00D94BD1">
      <w:pPr>
        <w:pStyle w:val="BodyTextIndent"/>
        <w:numPr>
          <w:ilvl w:val="0"/>
          <w:numId w:val="6"/>
        </w:numPr>
        <w:tabs>
          <w:tab w:val="clear" w:pos="1350"/>
          <w:tab w:val="clear" w:pos="1980"/>
        </w:tabs>
        <w:spacing w:line="360" w:lineRule="auto"/>
        <w:rPr>
          <w:rFonts w:ascii="Bookman Old Style" w:hAnsi="Bookman Old Style"/>
          <w:lang w:val="id-ID"/>
        </w:rPr>
      </w:pPr>
      <w:r w:rsidRPr="00F20117">
        <w:rPr>
          <w:rFonts w:ascii="Bookman Old Style" w:hAnsi="Bookman Old Style"/>
          <w:lang w:val="id-ID"/>
        </w:rPr>
        <w:t>Undang-Undang Nomor 17 Tahun 2003 tentang Keuangan Negara</w:t>
      </w:r>
      <w:r w:rsidRPr="00F20117">
        <w:rPr>
          <w:rFonts w:ascii="Bookman Old Style" w:hAnsi="Bookman Old Style"/>
        </w:rPr>
        <w:t xml:space="preserve"> (Lembaran Negara Republik Indonesia Tahun 2003 Nomor 47, Tambahan Lem</w:t>
      </w:r>
      <w:r w:rsidR="00351B3F" w:rsidRPr="00F20117">
        <w:rPr>
          <w:rFonts w:ascii="Bookman Old Style" w:hAnsi="Bookman Old Style"/>
        </w:rPr>
        <w:t>baran Negara Republik Indonesia</w:t>
      </w:r>
      <w:r w:rsidRPr="00F20117">
        <w:rPr>
          <w:rFonts w:ascii="Bookman Old Style" w:hAnsi="Bookman Old Style"/>
        </w:rPr>
        <w:t xml:space="preserve"> Nomor 4287)</w:t>
      </w:r>
      <w:r w:rsidRPr="00F20117">
        <w:rPr>
          <w:rFonts w:ascii="Bookman Old Style" w:hAnsi="Bookman Old Style"/>
          <w:lang w:val="id-ID"/>
        </w:rPr>
        <w:t>;</w:t>
      </w:r>
    </w:p>
    <w:p w:rsidR="00F20117" w:rsidRDefault="00A63843" w:rsidP="00D94BD1">
      <w:pPr>
        <w:pStyle w:val="BodyTextIndent"/>
        <w:numPr>
          <w:ilvl w:val="0"/>
          <w:numId w:val="6"/>
        </w:numPr>
        <w:tabs>
          <w:tab w:val="clear" w:pos="1350"/>
          <w:tab w:val="clear" w:pos="1980"/>
        </w:tabs>
        <w:spacing w:line="360" w:lineRule="auto"/>
        <w:rPr>
          <w:rFonts w:ascii="Bookman Old Style" w:hAnsi="Bookman Old Style"/>
          <w:lang w:val="id-ID"/>
        </w:rPr>
      </w:pPr>
      <w:r w:rsidRPr="00F20117">
        <w:rPr>
          <w:rFonts w:ascii="Bookman Old Style" w:hAnsi="Bookman Old Style"/>
          <w:lang w:val="id-ID"/>
        </w:rPr>
        <w:t>Undang-</w:t>
      </w:r>
      <w:r w:rsidRPr="00F20117">
        <w:rPr>
          <w:rFonts w:ascii="Bookman Old Style" w:hAnsi="Bookman Old Style"/>
        </w:rPr>
        <w:t>U</w:t>
      </w:r>
      <w:r w:rsidRPr="00F20117">
        <w:rPr>
          <w:rFonts w:ascii="Bookman Old Style" w:hAnsi="Bookman Old Style"/>
          <w:lang w:val="id-ID"/>
        </w:rPr>
        <w:t>ndang Nomor 1 Tahun 2004 tentang Perbendaharaan Negara</w:t>
      </w:r>
      <w:r w:rsidRPr="00F20117">
        <w:rPr>
          <w:rFonts w:ascii="Bookman Old Style" w:hAnsi="Bookman Old Style"/>
        </w:rPr>
        <w:t xml:space="preserve"> (Lembaran Negara Republik Indonesia Tahun 2004, Nomor 5, Tambahan Lembaran Negara Republik Indonesia Nomor 4355</w:t>
      </w:r>
      <w:r w:rsidRPr="00F20117">
        <w:rPr>
          <w:rFonts w:ascii="Bookman Old Style" w:hAnsi="Bookman Old Style"/>
          <w:lang w:val="id-ID"/>
        </w:rPr>
        <w:t>;</w:t>
      </w:r>
    </w:p>
    <w:p w:rsidR="00D94BD1" w:rsidRPr="00F20117" w:rsidRDefault="00A63843" w:rsidP="00D94BD1">
      <w:pPr>
        <w:pStyle w:val="BodyTextIndent"/>
        <w:numPr>
          <w:ilvl w:val="0"/>
          <w:numId w:val="6"/>
        </w:numPr>
        <w:tabs>
          <w:tab w:val="clear" w:pos="1350"/>
          <w:tab w:val="clear" w:pos="1980"/>
        </w:tabs>
        <w:spacing w:line="360" w:lineRule="auto"/>
        <w:rPr>
          <w:rFonts w:ascii="Bookman Old Style" w:hAnsi="Bookman Old Style"/>
          <w:lang w:val="id-ID"/>
        </w:rPr>
      </w:pPr>
      <w:r w:rsidRPr="00F20117">
        <w:rPr>
          <w:rFonts w:ascii="Bookman Old Style" w:hAnsi="Bookman Old Style"/>
          <w:lang w:val="id-ID"/>
        </w:rPr>
        <w:t>Undang-</w:t>
      </w:r>
      <w:r w:rsidRPr="00F20117">
        <w:rPr>
          <w:rFonts w:ascii="Bookman Old Style" w:hAnsi="Bookman Old Style"/>
        </w:rPr>
        <w:t>U</w:t>
      </w:r>
      <w:r w:rsidRPr="00F20117">
        <w:rPr>
          <w:rFonts w:ascii="Bookman Old Style" w:hAnsi="Bookman Old Style"/>
          <w:lang w:val="id-ID"/>
        </w:rPr>
        <w:t>ndang Nomor 15 Tahun 2004 tentang Pemeriksaan, Pengelolaan dan Tanggung</w:t>
      </w:r>
      <w:r w:rsidRPr="00F20117">
        <w:rPr>
          <w:rFonts w:ascii="Bookman Old Style" w:hAnsi="Bookman Old Style"/>
        </w:rPr>
        <w:t xml:space="preserve"> J</w:t>
      </w:r>
      <w:r w:rsidRPr="00F20117">
        <w:rPr>
          <w:rFonts w:ascii="Bookman Old Style" w:hAnsi="Bookman Old Style"/>
          <w:lang w:val="id-ID"/>
        </w:rPr>
        <w:t>awab Keuangan Negara</w:t>
      </w:r>
      <w:r w:rsidRPr="00F20117">
        <w:rPr>
          <w:rFonts w:ascii="Bookman Old Style" w:hAnsi="Bookman Old Style"/>
        </w:rPr>
        <w:t xml:space="preserve"> (Lembaran Negara Republik Indonesia Tahun 2004 Nomor 66, Tambahan Lembaran Negara Republik Indonesia Nomor 4400)</w:t>
      </w:r>
      <w:r w:rsidRPr="00F20117">
        <w:rPr>
          <w:rFonts w:ascii="Bookman Old Style" w:hAnsi="Bookman Old Style"/>
          <w:lang w:val="id-ID"/>
        </w:rPr>
        <w:t>;</w:t>
      </w:r>
    </w:p>
    <w:p w:rsidR="00D94BD1" w:rsidRPr="00BD4599" w:rsidRDefault="00A63843" w:rsidP="00D94BD1">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lang w:val="id-ID"/>
        </w:rPr>
        <w:t>Undang-Undang Nomor 25 Tahun 2004 tentang Sistem Perencanaan Pembangunan Nasional</w:t>
      </w:r>
      <w:r w:rsidRPr="00BD4599">
        <w:rPr>
          <w:rFonts w:ascii="Bookman Old Style" w:hAnsi="Bookman Old Style"/>
        </w:rPr>
        <w:t xml:space="preserve"> (Lembaran Negara Republik Indonesia Tahun 2004 Nomor 104, Tambahan Lembaran Negara Republik Indonesia Nomor 4421)</w:t>
      </w:r>
      <w:r w:rsidRPr="00BD4599">
        <w:rPr>
          <w:rFonts w:ascii="Bookman Old Style" w:hAnsi="Bookman Old Style"/>
          <w:lang w:val="id-ID"/>
        </w:rPr>
        <w:t>;</w:t>
      </w:r>
    </w:p>
    <w:p w:rsidR="00C243EA" w:rsidRPr="00BD4599" w:rsidRDefault="00C243EA" w:rsidP="00C243EA">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lang w:val="id-ID"/>
        </w:rPr>
        <w:t>Undang-Undang Nomor 33 Tahun 2004 tentang Perimbangan Keuangan Antara Pemerintahan Pusat dan Pemerintah  Daerah</w:t>
      </w:r>
      <w:r w:rsidRPr="00BD4599">
        <w:rPr>
          <w:rFonts w:ascii="Bookman Old Style" w:hAnsi="Bookman Old Style"/>
        </w:rPr>
        <w:t xml:space="preserve"> (Lembaran Negara Republik Republik Indonesia Tahun 2004 Nomor 126, Tambahan Lembaran Negara Republik Indonesia Nomor 4438)</w:t>
      </w:r>
      <w:r w:rsidRPr="00BD4599">
        <w:rPr>
          <w:rFonts w:ascii="Bookman Old Style" w:hAnsi="Bookman Old Style"/>
          <w:lang w:val="id-ID"/>
        </w:rPr>
        <w:t>;</w:t>
      </w:r>
    </w:p>
    <w:p w:rsidR="00C243EA" w:rsidRPr="00BD4599" w:rsidRDefault="00C243EA" w:rsidP="00C243EA">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rPr>
        <w:t>Undang-Undang Nomor 12 Tahun 2013 tentang Pembentukan Kabupaten Morowali Utara di Provinsi Sulawesi Tengah (Lembaran Negara Republik Indonesia Tahun 2013 Nomor 83, Tambahan Lembaran Negara Republik Indonesia Nomor 5414);</w:t>
      </w:r>
    </w:p>
    <w:p w:rsidR="00C05F1C" w:rsidRPr="00BD4599" w:rsidRDefault="00C05F1C" w:rsidP="00C05F1C">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rPr>
        <w:t xml:space="preserve">Undang-Undang Nomor 23 Tahun 2014 tentang Pemerintahan Daerah (Lembaran Negara Republik Indonesia Tahun 2014 Nomor 244, Tambahan Lembaran Negara Republik Indonesia Nomor 5587) sebagaimana telah diubah beberapa kali, terakhir dengan Undang-Undang Nomor 9 Tahun 2015 tentang Perubahan Kedua Atas Undang-Undang Nomor 23 Tahun 2014 tentang Pemerintahan </w:t>
      </w:r>
      <w:r w:rsidRPr="00BD4599">
        <w:rPr>
          <w:rFonts w:ascii="Bookman Old Style" w:hAnsi="Bookman Old Style"/>
        </w:rPr>
        <w:lastRenderedPageBreak/>
        <w:t>Daerah (Lembaran Negara Republik Indonesia Tahun 2015 Nomor 58, Tambahan Lembaran Negara Republik Indonesia Nomor 5679);</w:t>
      </w:r>
    </w:p>
    <w:p w:rsidR="000A5D85" w:rsidRPr="00BD4599" w:rsidRDefault="000A5D85" w:rsidP="00EC47EB">
      <w:pPr>
        <w:numPr>
          <w:ilvl w:val="0"/>
          <w:numId w:val="6"/>
        </w:numPr>
        <w:tabs>
          <w:tab w:val="left" w:pos="432"/>
        </w:tabs>
        <w:spacing w:after="0" w:line="360" w:lineRule="auto"/>
        <w:jc w:val="both"/>
        <w:textAlignment w:val="baseline"/>
        <w:rPr>
          <w:rFonts w:ascii="Bookman Old Style" w:eastAsia="Garamond" w:hAnsi="Bookman Old Style" w:cs="Arial"/>
          <w:sz w:val="24"/>
          <w:szCs w:val="24"/>
        </w:rPr>
      </w:pPr>
      <w:r w:rsidRPr="00BD4599">
        <w:rPr>
          <w:rFonts w:ascii="Bookman Old Style" w:hAnsi="Bookman Old Style" w:cs="Arial"/>
          <w:sz w:val="24"/>
          <w:szCs w:val="24"/>
        </w:rPr>
        <w:t>Undang-Undang Nomor 17 Tahun 2007 tentang Rencana Pembangunan Jangka Panjang Nasional Tahun 2005-2025 (Lembaran Negara Republik Indonesia Tahun 2007 Nomor 33, Tambahan Lembaran Negara Republik Indonesia Nomor 4700).</w:t>
      </w:r>
    </w:p>
    <w:p w:rsidR="0012111D" w:rsidRPr="00BD4599" w:rsidRDefault="0012111D" w:rsidP="0012111D">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lang w:val="id-ID"/>
        </w:rPr>
        <w:t>Peraturan Pemerintah Nomor 6 Tahun 19</w:t>
      </w:r>
      <w:r w:rsidRPr="00BD4599">
        <w:rPr>
          <w:rFonts w:ascii="Bookman Old Style" w:hAnsi="Bookman Old Style"/>
        </w:rPr>
        <w:t>8</w:t>
      </w:r>
      <w:r w:rsidRPr="00BD4599">
        <w:rPr>
          <w:rFonts w:ascii="Bookman Old Style" w:hAnsi="Bookman Old Style"/>
          <w:lang w:val="id-ID"/>
        </w:rPr>
        <w:t>8 tentang Koordinasi Kegiatan Instansi Vertikal di Daerah</w:t>
      </w:r>
      <w:r w:rsidRPr="00BD4599">
        <w:rPr>
          <w:rFonts w:ascii="Bookman Old Style" w:hAnsi="Bookman Old Style"/>
        </w:rPr>
        <w:t xml:space="preserve"> (Lembaran Negara Republik Indonesia Tahun 1988 Nomor 10, Tambahan Lembaran Negara Republik Indonesia Nomor 3373)</w:t>
      </w:r>
      <w:r w:rsidRPr="00BD4599">
        <w:rPr>
          <w:rFonts w:ascii="Bookman Old Style" w:hAnsi="Bookman Old Style"/>
          <w:lang w:val="id-ID"/>
        </w:rPr>
        <w:t>;</w:t>
      </w:r>
    </w:p>
    <w:p w:rsidR="000A5D85" w:rsidRPr="00BD4599" w:rsidRDefault="000A5D85" w:rsidP="00EC47EB">
      <w:pPr>
        <w:numPr>
          <w:ilvl w:val="0"/>
          <w:numId w:val="6"/>
        </w:numPr>
        <w:tabs>
          <w:tab w:val="left" w:pos="432"/>
        </w:tabs>
        <w:spacing w:after="0" w:line="360" w:lineRule="auto"/>
        <w:jc w:val="both"/>
        <w:textAlignment w:val="baseline"/>
        <w:rPr>
          <w:rFonts w:ascii="Bookman Old Style" w:eastAsia="Garamond" w:hAnsi="Bookman Old Style" w:cs="Arial"/>
          <w:sz w:val="24"/>
          <w:szCs w:val="24"/>
        </w:rPr>
      </w:pPr>
      <w:r w:rsidRPr="00BD4599">
        <w:rPr>
          <w:rFonts w:ascii="Bookman Old Style" w:hAnsi="Bookman Old Style" w:cs="Arial"/>
          <w:sz w:val="24"/>
          <w:szCs w:val="24"/>
        </w:rPr>
        <w:t>Peraturan Pemerintah Nomor 20 Tahun 2004 tentang Rencana Kerja Pemerintah (Lembaran Negara Republik Indonesia Tahun 2004 Nomor 74, Tambahan Lembaran Negara Republik Indonesia Nomor 4405).</w:t>
      </w:r>
    </w:p>
    <w:p w:rsidR="0012111D" w:rsidRPr="0012111D" w:rsidRDefault="0012111D" w:rsidP="0012111D">
      <w:pPr>
        <w:numPr>
          <w:ilvl w:val="0"/>
          <w:numId w:val="6"/>
        </w:numPr>
        <w:tabs>
          <w:tab w:val="left" w:pos="432"/>
        </w:tabs>
        <w:spacing w:after="0" w:line="360" w:lineRule="auto"/>
        <w:jc w:val="both"/>
        <w:textAlignment w:val="baseline"/>
        <w:rPr>
          <w:rFonts w:ascii="Bookman Old Style" w:eastAsia="Garamond" w:hAnsi="Bookman Old Style" w:cs="Arial"/>
          <w:sz w:val="28"/>
          <w:szCs w:val="24"/>
        </w:rPr>
      </w:pPr>
      <w:r w:rsidRPr="0012111D">
        <w:rPr>
          <w:rFonts w:ascii="Bookman Old Style" w:hAnsi="Bookman Old Style"/>
          <w:sz w:val="24"/>
          <w:lang w:val="id-ID"/>
        </w:rPr>
        <w:t>Peraturan Pemerintah Nomor 58 Tahun 2005 tentang Pengelolaan Keuangan Daerah</w:t>
      </w:r>
      <w:r w:rsidRPr="0012111D">
        <w:rPr>
          <w:rFonts w:ascii="Bookman Old Style" w:hAnsi="Bookman Old Style"/>
          <w:sz w:val="24"/>
        </w:rPr>
        <w:t xml:space="preserve"> (Lembaran Negara Republik Indonesia Tahun 2005 Nomor 140, Tambahan Lembaran Negara Republik Indonesia Nomor 4578)</w:t>
      </w:r>
      <w:r w:rsidRPr="0012111D">
        <w:rPr>
          <w:rFonts w:ascii="Bookman Old Style" w:hAnsi="Bookman Old Style"/>
          <w:sz w:val="24"/>
          <w:lang w:val="id-ID"/>
        </w:rPr>
        <w:t>;</w:t>
      </w:r>
    </w:p>
    <w:p w:rsidR="0012111D" w:rsidRPr="00BD4599" w:rsidRDefault="0012111D" w:rsidP="0012111D">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lang w:val="id-ID"/>
        </w:rPr>
        <w:t xml:space="preserve">Peraturan Menteri Dalam Negeri Nomor 13 Tahun 2006 tentang Pedoman Pengelolaan Keuangan Daerah sebagaimana </w:t>
      </w:r>
      <w:r w:rsidRPr="00BD4599">
        <w:rPr>
          <w:rFonts w:ascii="Bookman Old Style" w:hAnsi="Bookman Old Style"/>
        </w:rPr>
        <w:t xml:space="preserve">telah disempurnakan </w:t>
      </w:r>
      <w:r w:rsidRPr="00BD4599">
        <w:rPr>
          <w:rFonts w:ascii="Bookman Old Style" w:hAnsi="Bookman Old Style"/>
          <w:lang w:val="id-ID"/>
        </w:rPr>
        <w:t xml:space="preserve">dengan Peraturan Menteri Dalam </w:t>
      </w:r>
      <w:r w:rsidRPr="00BD4599">
        <w:rPr>
          <w:rFonts w:ascii="Bookman Old Style" w:hAnsi="Bookman Old Style"/>
        </w:rPr>
        <w:t>N</w:t>
      </w:r>
      <w:r w:rsidRPr="00BD4599">
        <w:rPr>
          <w:rFonts w:ascii="Bookman Old Style" w:hAnsi="Bookman Old Style"/>
          <w:lang w:val="id-ID"/>
        </w:rPr>
        <w:t xml:space="preserve">egeri </w:t>
      </w:r>
      <w:r w:rsidRPr="00BD4599">
        <w:rPr>
          <w:rFonts w:ascii="Bookman Old Style" w:hAnsi="Bookman Old Style"/>
        </w:rPr>
        <w:t>N</w:t>
      </w:r>
      <w:r w:rsidRPr="00BD4599">
        <w:rPr>
          <w:rFonts w:ascii="Bookman Old Style" w:hAnsi="Bookman Old Style"/>
          <w:lang w:val="id-ID"/>
        </w:rPr>
        <w:t>omor 59 Tahun 2007</w:t>
      </w:r>
      <w:r w:rsidRPr="00BD4599">
        <w:rPr>
          <w:rFonts w:ascii="Bookman Old Style" w:hAnsi="Bookman Old Style"/>
        </w:rPr>
        <w:t xml:space="preserve"> tentang Perubahan Atas Peraturan Menteri Dalam Negeri  Nomor 13 Tahun 2006 tentang Pedoman Pengelolaan Keuangan Daerah</w:t>
      </w:r>
      <w:r w:rsidRPr="00BD4599">
        <w:rPr>
          <w:rFonts w:ascii="Bookman Old Style" w:hAnsi="Bookman Old Style"/>
          <w:lang w:val="id-ID"/>
        </w:rPr>
        <w:t>;</w:t>
      </w:r>
      <w:r w:rsidRPr="00BD4599">
        <w:rPr>
          <w:rFonts w:ascii="Bookman Old Style" w:hAnsi="Bookman Old Style"/>
        </w:rPr>
        <w:t xml:space="preserve"> </w:t>
      </w:r>
      <w:r w:rsidRPr="00BD4599">
        <w:rPr>
          <w:rFonts w:ascii="Bookman Old Style" w:hAnsi="Bookman Old Style" w:cs="Arial"/>
        </w:rPr>
        <w:t>telah diubah terakhir dengan Peraturan Menteri Dalam Negeri Nomor 21 Tahun 2011;</w:t>
      </w:r>
    </w:p>
    <w:p w:rsidR="0012111D" w:rsidRPr="00BD4599" w:rsidRDefault="0012111D" w:rsidP="0012111D">
      <w:pPr>
        <w:numPr>
          <w:ilvl w:val="0"/>
          <w:numId w:val="6"/>
        </w:numPr>
        <w:tabs>
          <w:tab w:val="left" w:pos="432"/>
        </w:tabs>
        <w:spacing w:after="0" w:line="360" w:lineRule="auto"/>
        <w:jc w:val="both"/>
        <w:textAlignment w:val="baseline"/>
        <w:rPr>
          <w:rFonts w:ascii="Bookman Old Style" w:eastAsia="Garamond" w:hAnsi="Bookman Old Style" w:cs="Arial"/>
          <w:sz w:val="24"/>
          <w:szCs w:val="24"/>
        </w:rPr>
      </w:pPr>
      <w:r w:rsidRPr="00BD4599">
        <w:rPr>
          <w:rFonts w:ascii="Bookman Old Style" w:hAnsi="Bookman Old Style" w:cs="Arial"/>
          <w:sz w:val="24"/>
          <w:szCs w:val="24"/>
        </w:rPr>
        <w:t>Peraturan Pemerintah Nomor 40 Tahun 2006 tentang tata Cara Penyusunan Rencana Pembangunan Nasional (Lembaran Negara Republik Indonesia Tahun 2006 Nomor 97, Tambahan Lembaran Negara Republik Indonesia Nomor 4664).</w:t>
      </w:r>
    </w:p>
    <w:p w:rsidR="00D94BD1" w:rsidRPr="00BD4599" w:rsidRDefault="00A63843" w:rsidP="00D94BD1">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lang w:val="id-ID"/>
        </w:rPr>
        <w:t>Peraturan Pemerintah Nomor 41 Tahun 2007 tentang Organisasi Perangkat Daerah</w:t>
      </w:r>
      <w:r w:rsidRPr="00BD4599">
        <w:rPr>
          <w:rFonts w:ascii="Bookman Old Style" w:hAnsi="Bookman Old Style"/>
        </w:rPr>
        <w:t xml:space="preserve"> (Lembaran Negara Republik Indonesia Tahun 2007 Nomor 89, Tambahan Lembaran Negara Republik Indonesia Nomor 4741)</w:t>
      </w:r>
      <w:r w:rsidRPr="00BD4599">
        <w:rPr>
          <w:rFonts w:ascii="Bookman Old Style" w:hAnsi="Bookman Old Style"/>
          <w:lang w:val="id-ID"/>
        </w:rPr>
        <w:t>;</w:t>
      </w:r>
    </w:p>
    <w:p w:rsidR="00D94BD1" w:rsidRPr="00BD4599" w:rsidRDefault="00A63843" w:rsidP="00D94BD1">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lang w:val="id-ID"/>
        </w:rPr>
        <w:t>Peraturan Pemerintah Nomor 8 Tahun 2008 tentang Tahapan, Tata Cara Penyusunan, Pengendalian dan Evaluasi Pelaksanaan Rencana Pembangunan Daerah</w:t>
      </w:r>
      <w:r w:rsidRPr="00BD4599">
        <w:rPr>
          <w:rFonts w:ascii="Bookman Old Style" w:hAnsi="Bookman Old Style"/>
        </w:rPr>
        <w:t xml:space="preserve"> (Lembaran Negara Republik </w:t>
      </w:r>
      <w:r w:rsidRPr="00BD4599">
        <w:rPr>
          <w:rFonts w:ascii="Bookman Old Style" w:hAnsi="Bookman Old Style"/>
        </w:rPr>
        <w:lastRenderedPageBreak/>
        <w:t>Indonesia Tahun 2008 Nomor 21, Tambahan Lembaran Negara Republik Indonesia Nomor 4817)</w:t>
      </w:r>
      <w:r w:rsidRPr="00BD4599">
        <w:rPr>
          <w:rFonts w:ascii="Bookman Old Style" w:hAnsi="Bookman Old Style"/>
          <w:lang w:val="id-ID"/>
        </w:rPr>
        <w:t>;</w:t>
      </w:r>
    </w:p>
    <w:p w:rsidR="0012111D" w:rsidRPr="00BD4599" w:rsidRDefault="0012111D" w:rsidP="0012111D">
      <w:pPr>
        <w:numPr>
          <w:ilvl w:val="0"/>
          <w:numId w:val="6"/>
        </w:numPr>
        <w:tabs>
          <w:tab w:val="left" w:pos="432"/>
        </w:tabs>
        <w:spacing w:after="0" w:line="360" w:lineRule="auto"/>
        <w:jc w:val="both"/>
        <w:textAlignment w:val="baseline"/>
        <w:rPr>
          <w:rFonts w:ascii="Bookman Old Style" w:eastAsia="Garamond" w:hAnsi="Bookman Old Style" w:cs="Arial"/>
          <w:sz w:val="24"/>
          <w:szCs w:val="24"/>
        </w:rPr>
      </w:pPr>
      <w:r w:rsidRPr="00BD4599">
        <w:rPr>
          <w:rFonts w:ascii="Bookman Old Style" w:hAnsi="Bookman Old Style" w:cs="Arial"/>
          <w:sz w:val="24"/>
          <w:szCs w:val="24"/>
        </w:rPr>
        <w:t>Peraturan Pemerintah Nomor 90 Tahun 2010 tentang Rencana Kerja dan Anggaran Kementrian/Lembaga (Lembaran Negara Republik Indonesia Tahun 2010 Nomor 152, Tambahan  Lembaran Negara Republik Indonesia Nomor 5178);</w:t>
      </w:r>
    </w:p>
    <w:p w:rsidR="00B62DE8" w:rsidRPr="00BD4599" w:rsidRDefault="00B62DE8" w:rsidP="00B62DE8">
      <w:pPr>
        <w:pStyle w:val="ListParagraph"/>
        <w:numPr>
          <w:ilvl w:val="0"/>
          <w:numId w:val="6"/>
        </w:numPr>
        <w:spacing w:after="120" w:line="360" w:lineRule="auto"/>
        <w:contextualSpacing w:val="0"/>
        <w:jc w:val="both"/>
        <w:rPr>
          <w:rFonts w:ascii="Bookman Old Style" w:eastAsia="Times New Roman" w:hAnsi="Bookman Old Style" w:cs="Arial"/>
          <w:sz w:val="24"/>
          <w:szCs w:val="24"/>
        </w:rPr>
      </w:pPr>
      <w:r w:rsidRPr="00BD4599">
        <w:rPr>
          <w:rFonts w:ascii="Bookman Old Style" w:eastAsia="Times New Roman" w:hAnsi="Bookman Old Style" w:cs="Arial"/>
          <w:sz w:val="24"/>
          <w:szCs w:val="24"/>
        </w:rPr>
        <w:t>Peraturan Presiden Nomor 2 Tahun 2015 tentang Rencana Pembangunan Jangka Menengah Nasional Tahun 2015-2019 (Lembaran Negara Republik Indonesia Tahun 2015 Nomor 3).</w:t>
      </w:r>
    </w:p>
    <w:p w:rsidR="00B62DE8" w:rsidRPr="00BD4599" w:rsidRDefault="00B62DE8" w:rsidP="00B62DE8">
      <w:pPr>
        <w:pStyle w:val="ListParagraph"/>
        <w:numPr>
          <w:ilvl w:val="0"/>
          <w:numId w:val="6"/>
        </w:numPr>
        <w:spacing w:after="120" w:line="360" w:lineRule="auto"/>
        <w:contextualSpacing w:val="0"/>
        <w:jc w:val="both"/>
        <w:rPr>
          <w:rFonts w:ascii="Bookman Old Style" w:eastAsia="Times New Roman" w:hAnsi="Bookman Old Style" w:cs="Arial"/>
          <w:sz w:val="24"/>
          <w:szCs w:val="24"/>
        </w:rPr>
      </w:pPr>
      <w:r w:rsidRPr="00BD4599">
        <w:rPr>
          <w:rFonts w:ascii="Bookman Old Style" w:eastAsia="Times New Roman" w:hAnsi="Bookman Old Style" w:cs="Arial"/>
          <w:sz w:val="24"/>
          <w:szCs w:val="24"/>
        </w:rPr>
        <w:t>Perarturan Presiden Nomor 60 Tahun 2015 tentang Rencana Kerja Pemerintah Tahun 2016 (Lembara Negara Republik Indonesia Tahun 2015 Nomor 137).</w:t>
      </w:r>
    </w:p>
    <w:p w:rsidR="00D94BD1" w:rsidRPr="00BD4599" w:rsidRDefault="00A63843" w:rsidP="00D94BD1">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lang w:val="id-ID"/>
        </w:rPr>
        <w:t xml:space="preserve">Peraturan </w:t>
      </w:r>
      <w:r w:rsidR="00414F51" w:rsidRPr="00BD4599">
        <w:rPr>
          <w:rFonts w:ascii="Bookman Old Style" w:hAnsi="Bookman Old Style"/>
        </w:rPr>
        <w:t xml:space="preserve">Menteri Dalam Negeri </w:t>
      </w:r>
      <w:r w:rsidRPr="00BD4599">
        <w:rPr>
          <w:rFonts w:ascii="Bookman Old Style" w:hAnsi="Bookman Old Style"/>
          <w:lang w:val="id-ID"/>
        </w:rPr>
        <w:t xml:space="preserve">Nomor 54 Tahun 2010 tentang </w:t>
      </w:r>
      <w:r w:rsidRPr="00BD4599">
        <w:rPr>
          <w:rFonts w:ascii="Bookman Old Style" w:hAnsi="Bookman Old Style"/>
        </w:rPr>
        <w:t xml:space="preserve">Perubahan </w:t>
      </w:r>
      <w:r w:rsidRPr="00BD4599">
        <w:rPr>
          <w:rFonts w:ascii="Bookman Old Style" w:hAnsi="Bookman Old Style"/>
          <w:lang w:val="id-ID"/>
        </w:rPr>
        <w:t>Peraturan Pemerintah Nomor 8 Tahun 2008</w:t>
      </w:r>
      <w:r w:rsidRPr="00BD4599">
        <w:rPr>
          <w:rFonts w:ascii="Bookman Old Style" w:hAnsi="Bookman Old Style"/>
        </w:rPr>
        <w:t xml:space="preserve"> </w:t>
      </w:r>
      <w:r w:rsidRPr="00BD4599">
        <w:rPr>
          <w:rFonts w:ascii="Bookman Old Style" w:hAnsi="Bookman Old Style"/>
          <w:lang w:val="id-ID"/>
        </w:rPr>
        <w:t>tentang Tahapan, Tata Cara Penyusunan, Pengendalian dan Evaluasi Pelaksanaan Rencana Pembangunan Daerah</w:t>
      </w:r>
      <w:r w:rsidRPr="00BD4599">
        <w:rPr>
          <w:rFonts w:ascii="Bookman Old Style" w:hAnsi="Bookman Old Style"/>
        </w:rPr>
        <w:t xml:space="preserve"> (Berita Negara Republik Indonesia Tahun 2010 Nomor 517)</w:t>
      </w:r>
      <w:r w:rsidRPr="00BD4599">
        <w:rPr>
          <w:rFonts w:ascii="Bookman Old Style" w:hAnsi="Bookman Old Style"/>
          <w:lang w:val="id-ID"/>
        </w:rPr>
        <w:t>;</w:t>
      </w:r>
    </w:p>
    <w:p w:rsidR="00FD7077" w:rsidRPr="00BD4599" w:rsidRDefault="00FD7077" w:rsidP="00D94BD1">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rPr>
        <w:t>Peraturan Daerah Nomor 4 Tahun 2011 tentang Rencana Pembangunan Jangka Menengah Daerah (RPJMD) Provinsi Sulawesi Tengah Tahun 2011-2016</w:t>
      </w:r>
      <w:r w:rsidRPr="00BD4599">
        <w:rPr>
          <w:rFonts w:ascii="Bookman Old Style" w:hAnsi="Bookman Old Style"/>
          <w:lang w:val="id-ID"/>
        </w:rPr>
        <w:t>;</w:t>
      </w:r>
    </w:p>
    <w:p w:rsidR="00D94BD1" w:rsidRPr="00BD4599" w:rsidRDefault="00A63843" w:rsidP="00D94BD1">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rPr>
        <w:t>Peraturan Bupati Morowali Utara Nomor 3  Tahun 2013 tentang Organisasi dan Tata Kerja Sekretariat Daerah Kabupaten Morowali Utara;</w:t>
      </w:r>
    </w:p>
    <w:p w:rsidR="00D94BD1" w:rsidRPr="00BD4599" w:rsidRDefault="00A63843" w:rsidP="00D94BD1">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rPr>
        <w:t>Peraturan Bupati Morowali Utara Nomor 5 Tahun 2013 tentang Organisasi dan Tata Kerja Dinas Daerah Kabupaten Morowali Utara;</w:t>
      </w:r>
    </w:p>
    <w:p w:rsidR="00D94BD1" w:rsidRDefault="00A63843" w:rsidP="00D94BD1">
      <w:pPr>
        <w:pStyle w:val="BodyTextIndent"/>
        <w:numPr>
          <w:ilvl w:val="0"/>
          <w:numId w:val="6"/>
        </w:numPr>
        <w:tabs>
          <w:tab w:val="clear" w:pos="1350"/>
          <w:tab w:val="clear" w:pos="1980"/>
        </w:tabs>
        <w:spacing w:line="360" w:lineRule="auto"/>
        <w:rPr>
          <w:rFonts w:ascii="Bookman Old Style" w:hAnsi="Bookman Old Style"/>
          <w:lang w:val="id-ID"/>
        </w:rPr>
      </w:pPr>
      <w:r w:rsidRPr="00BD4599">
        <w:rPr>
          <w:rFonts w:ascii="Bookman Old Style" w:hAnsi="Bookman Old Style"/>
        </w:rPr>
        <w:t>Peraturan Bupati Morowali Utara Nomor 6 Tahun 2013 tentang Organisasi dan Tata Kerja Inspektorat, Badan Perencanaan Daerah dan Lembaga Teknis Daerah Kabupaten Morowali Utara;</w:t>
      </w:r>
    </w:p>
    <w:p w:rsidR="0012111D" w:rsidRDefault="0012111D" w:rsidP="0012111D">
      <w:pPr>
        <w:pStyle w:val="BodyTextIndent"/>
        <w:tabs>
          <w:tab w:val="clear" w:pos="1350"/>
          <w:tab w:val="clear" w:pos="1980"/>
        </w:tabs>
        <w:spacing w:line="360" w:lineRule="auto"/>
        <w:rPr>
          <w:rFonts w:ascii="Bookman Old Style" w:hAnsi="Bookman Old Style"/>
          <w:lang w:val="id-ID"/>
        </w:rPr>
      </w:pPr>
    </w:p>
    <w:p w:rsidR="00BA4D43" w:rsidRPr="00BD4599" w:rsidRDefault="00BA4D43" w:rsidP="00DE2701">
      <w:pPr>
        <w:autoSpaceDE w:val="0"/>
        <w:autoSpaceDN w:val="0"/>
        <w:adjustRightInd w:val="0"/>
        <w:spacing w:after="0" w:line="360" w:lineRule="auto"/>
        <w:jc w:val="both"/>
        <w:rPr>
          <w:rFonts w:ascii="Bookman Old Style" w:hAnsi="Bookman Old Style"/>
          <w:b/>
          <w:bCs/>
          <w:sz w:val="24"/>
          <w:szCs w:val="24"/>
        </w:rPr>
      </w:pPr>
      <w:r w:rsidRPr="00BD4599">
        <w:rPr>
          <w:rFonts w:ascii="Bookman Old Style" w:hAnsi="Bookman Old Style"/>
          <w:b/>
          <w:bCs/>
          <w:sz w:val="24"/>
          <w:szCs w:val="24"/>
        </w:rPr>
        <w:t xml:space="preserve">1.3. </w:t>
      </w:r>
      <w:r w:rsidR="00962C93" w:rsidRPr="00BD4599">
        <w:rPr>
          <w:rFonts w:ascii="Bookman Old Style" w:hAnsi="Bookman Old Style"/>
          <w:b/>
          <w:bCs/>
          <w:sz w:val="24"/>
          <w:szCs w:val="24"/>
        </w:rPr>
        <w:t xml:space="preserve">Maksud dan </w:t>
      </w:r>
      <w:r w:rsidRPr="00BD4599">
        <w:rPr>
          <w:rFonts w:ascii="Bookman Old Style" w:hAnsi="Bookman Old Style"/>
          <w:b/>
          <w:bCs/>
          <w:sz w:val="24"/>
          <w:szCs w:val="24"/>
        </w:rPr>
        <w:t>Tujuan</w:t>
      </w:r>
      <w:r w:rsidR="00962C93" w:rsidRPr="00BD4599">
        <w:rPr>
          <w:rFonts w:ascii="Bookman Old Style" w:hAnsi="Bookman Old Style"/>
          <w:b/>
          <w:bCs/>
          <w:sz w:val="24"/>
          <w:szCs w:val="24"/>
        </w:rPr>
        <w:t xml:space="preserve"> </w:t>
      </w:r>
    </w:p>
    <w:p w:rsidR="00962C93" w:rsidRPr="00BD4599" w:rsidRDefault="00962C93" w:rsidP="00962C93">
      <w:pPr>
        <w:autoSpaceDE w:val="0"/>
        <w:autoSpaceDN w:val="0"/>
        <w:adjustRightInd w:val="0"/>
        <w:spacing w:line="360" w:lineRule="auto"/>
        <w:ind w:firstLine="990"/>
        <w:jc w:val="both"/>
        <w:rPr>
          <w:rFonts w:ascii="Bookman Old Style" w:hAnsi="Bookman Old Style" w:cs="Arial"/>
          <w:sz w:val="24"/>
          <w:szCs w:val="24"/>
        </w:rPr>
      </w:pPr>
      <w:r w:rsidRPr="00BD4599">
        <w:rPr>
          <w:rFonts w:ascii="Bookman Old Style" w:hAnsi="Bookman Old Style" w:cs="Arial"/>
          <w:sz w:val="24"/>
          <w:szCs w:val="24"/>
          <w:lang w:eastAsia="id-ID"/>
        </w:rPr>
        <w:t xml:space="preserve">RKPD 2016 dimaksudkan sebagai pedoman bagi SKPD dalam menyusun rencana kerja (Renja) Tahun 2016 di Kabupaten Morowali Utara.  Selanjutnya RKPD 2016 akan digunakan sebagai pedoman </w:t>
      </w:r>
      <w:r w:rsidRPr="00BD4599">
        <w:rPr>
          <w:rFonts w:ascii="Bookman Old Style" w:hAnsi="Bookman Old Style" w:cs="Arial"/>
          <w:sz w:val="24"/>
          <w:szCs w:val="24"/>
          <w:lang w:eastAsia="id-ID"/>
        </w:rPr>
        <w:lastRenderedPageBreak/>
        <w:t>pedoman penyusunan rancangan peraturan daerah APBD Kabupaten Morowali Tahun 2016.</w:t>
      </w:r>
    </w:p>
    <w:p w:rsidR="007A42D0" w:rsidRPr="00BD4599" w:rsidRDefault="00BA4D43" w:rsidP="00962C93">
      <w:pPr>
        <w:autoSpaceDE w:val="0"/>
        <w:autoSpaceDN w:val="0"/>
        <w:adjustRightInd w:val="0"/>
        <w:spacing w:after="0" w:line="360" w:lineRule="auto"/>
        <w:ind w:firstLine="567"/>
        <w:jc w:val="both"/>
        <w:rPr>
          <w:rFonts w:ascii="Bookman Old Style" w:hAnsi="Bookman Old Style"/>
          <w:sz w:val="24"/>
          <w:szCs w:val="24"/>
        </w:rPr>
      </w:pPr>
      <w:r w:rsidRPr="00BD4599">
        <w:rPr>
          <w:rFonts w:ascii="Bookman Old Style" w:hAnsi="Bookman Old Style"/>
          <w:sz w:val="24"/>
          <w:szCs w:val="24"/>
        </w:rPr>
        <w:t>Penyusunan Rencana Kerja P</w:t>
      </w:r>
      <w:r w:rsidR="00EC0E56" w:rsidRPr="00BD4599">
        <w:rPr>
          <w:rFonts w:ascii="Bookman Old Style" w:hAnsi="Bookman Old Style"/>
          <w:sz w:val="24"/>
          <w:szCs w:val="24"/>
        </w:rPr>
        <w:t xml:space="preserve">emerintah Daerah Kabupaten Morowali Utara </w:t>
      </w:r>
      <w:r w:rsidR="00A3733E" w:rsidRPr="00BD4599">
        <w:rPr>
          <w:rFonts w:ascii="Bookman Old Style" w:hAnsi="Bookman Old Style"/>
          <w:sz w:val="24"/>
          <w:szCs w:val="24"/>
        </w:rPr>
        <w:t>Tahun 2016</w:t>
      </w:r>
      <w:r w:rsidRPr="00BD4599">
        <w:rPr>
          <w:rFonts w:ascii="Bookman Old Style" w:hAnsi="Bookman Old Style"/>
          <w:sz w:val="24"/>
          <w:szCs w:val="24"/>
        </w:rPr>
        <w:t>,</w:t>
      </w:r>
      <w:r w:rsidR="007A42D0" w:rsidRPr="00BD4599">
        <w:rPr>
          <w:rFonts w:ascii="Bookman Old Style" w:hAnsi="Bookman Old Style"/>
          <w:sz w:val="24"/>
          <w:szCs w:val="24"/>
        </w:rPr>
        <w:t xml:space="preserve"> </w:t>
      </w:r>
      <w:r w:rsidRPr="00BD4599">
        <w:rPr>
          <w:rFonts w:ascii="Bookman Old Style" w:hAnsi="Bookman Old Style"/>
          <w:sz w:val="24"/>
          <w:szCs w:val="24"/>
        </w:rPr>
        <w:t>dimaksudkan sebagai pedoman Penyusunan Rencana Anggaran Pendap</w:t>
      </w:r>
      <w:r w:rsidR="00EC0E56" w:rsidRPr="00BD4599">
        <w:rPr>
          <w:rFonts w:ascii="Bookman Old Style" w:hAnsi="Bookman Old Style"/>
          <w:sz w:val="24"/>
          <w:szCs w:val="24"/>
        </w:rPr>
        <w:t>atan dan Belanja Daerah (RAPBD) Kabupaten Kab</w:t>
      </w:r>
      <w:r w:rsidR="00A3733E" w:rsidRPr="00BD4599">
        <w:rPr>
          <w:rFonts w:ascii="Bookman Old Style" w:hAnsi="Bookman Old Style"/>
          <w:sz w:val="24"/>
          <w:szCs w:val="24"/>
        </w:rPr>
        <w:t>upaten Morowali Utara Tahun 2016</w:t>
      </w:r>
      <w:r w:rsidRPr="00BD4599">
        <w:rPr>
          <w:rFonts w:ascii="Bookman Old Style" w:hAnsi="Bookman Old Style"/>
          <w:sz w:val="24"/>
          <w:szCs w:val="24"/>
        </w:rPr>
        <w:t>.</w:t>
      </w:r>
      <w:r w:rsidR="007A42D0" w:rsidRPr="00BD4599">
        <w:rPr>
          <w:rFonts w:ascii="Bookman Old Style" w:hAnsi="Bookman Old Style"/>
          <w:sz w:val="24"/>
          <w:szCs w:val="24"/>
        </w:rPr>
        <w:t xml:space="preserve"> </w:t>
      </w:r>
      <w:r w:rsidRPr="00BD4599">
        <w:rPr>
          <w:rFonts w:ascii="Bookman Old Style" w:hAnsi="Bookman Old Style"/>
          <w:sz w:val="24"/>
          <w:szCs w:val="24"/>
        </w:rPr>
        <w:t>Adapun tujuan</w:t>
      </w:r>
      <w:r w:rsidR="00A3733E" w:rsidRPr="00BD4599">
        <w:rPr>
          <w:rFonts w:ascii="Bookman Old Style" w:hAnsi="Bookman Old Style"/>
          <w:sz w:val="24"/>
          <w:szCs w:val="24"/>
        </w:rPr>
        <w:t xml:space="preserve"> dari penyusunan RKPD Tahun 2016</w:t>
      </w:r>
      <w:r w:rsidR="0025597C" w:rsidRPr="00BD4599">
        <w:rPr>
          <w:rFonts w:ascii="Bookman Old Style" w:hAnsi="Bookman Old Style"/>
          <w:sz w:val="24"/>
          <w:szCs w:val="24"/>
        </w:rPr>
        <w:t xml:space="preserve"> adalah sebagai </w:t>
      </w:r>
      <w:r w:rsidRPr="00BD4599">
        <w:rPr>
          <w:rFonts w:ascii="Bookman Old Style" w:hAnsi="Bookman Old Style"/>
          <w:sz w:val="24"/>
          <w:szCs w:val="24"/>
        </w:rPr>
        <w:t>berikut :</w:t>
      </w:r>
    </w:p>
    <w:p w:rsidR="003965F0" w:rsidRPr="003965F0" w:rsidRDefault="00BA4D43" w:rsidP="003965F0">
      <w:pPr>
        <w:pStyle w:val="ListParagraph"/>
        <w:numPr>
          <w:ilvl w:val="1"/>
          <w:numId w:val="13"/>
        </w:numPr>
        <w:autoSpaceDE w:val="0"/>
        <w:autoSpaceDN w:val="0"/>
        <w:adjustRightInd w:val="0"/>
        <w:spacing w:after="0" w:line="360" w:lineRule="auto"/>
        <w:ind w:left="426" w:hanging="425"/>
        <w:jc w:val="both"/>
        <w:rPr>
          <w:rFonts w:ascii="Bookman Old Style" w:hAnsi="Bookman Old Style"/>
          <w:sz w:val="24"/>
          <w:szCs w:val="24"/>
        </w:rPr>
      </w:pPr>
      <w:r w:rsidRPr="003965F0">
        <w:rPr>
          <w:rFonts w:ascii="Bookman Old Style" w:hAnsi="Bookman Old Style"/>
          <w:sz w:val="24"/>
          <w:szCs w:val="24"/>
        </w:rPr>
        <w:t>Memberikan kerangka operasional, arah atau</w:t>
      </w:r>
      <w:r w:rsidR="00EC0E56" w:rsidRPr="003965F0">
        <w:rPr>
          <w:rFonts w:ascii="Bookman Old Style" w:hAnsi="Bookman Old Style"/>
          <w:sz w:val="24"/>
          <w:szCs w:val="24"/>
        </w:rPr>
        <w:t xml:space="preserve"> tindakan untuk mewujudkan </w:t>
      </w:r>
      <w:r w:rsidR="00D81A54" w:rsidRPr="003965F0">
        <w:rPr>
          <w:rFonts w:ascii="Bookman Old Style" w:hAnsi="Bookman Old Style"/>
          <w:sz w:val="24"/>
          <w:szCs w:val="24"/>
          <w:lang w:val="id-ID"/>
        </w:rPr>
        <w:t>tujuan</w:t>
      </w:r>
      <w:r w:rsidRPr="003965F0">
        <w:rPr>
          <w:rFonts w:ascii="Bookman Old Style" w:hAnsi="Bookman Old Style"/>
          <w:sz w:val="24"/>
          <w:szCs w:val="24"/>
        </w:rPr>
        <w:t xml:space="preserve"> pembangunan daerah, yang berisi s</w:t>
      </w:r>
      <w:r w:rsidR="00EC0E56" w:rsidRPr="003965F0">
        <w:rPr>
          <w:rFonts w:ascii="Bookman Old Style" w:hAnsi="Bookman Old Style"/>
          <w:sz w:val="24"/>
          <w:szCs w:val="24"/>
        </w:rPr>
        <w:t>asaran dan kebijakan daerah,</w:t>
      </w:r>
      <w:r w:rsidR="00A3733E" w:rsidRPr="003965F0">
        <w:rPr>
          <w:rFonts w:ascii="Bookman Old Style" w:hAnsi="Bookman Old Style"/>
          <w:sz w:val="24"/>
          <w:szCs w:val="24"/>
        </w:rPr>
        <w:t xml:space="preserve"> </w:t>
      </w:r>
      <w:r w:rsidRPr="003965F0">
        <w:rPr>
          <w:rFonts w:ascii="Bookman Old Style" w:hAnsi="Bookman Old Style"/>
          <w:sz w:val="24"/>
          <w:szCs w:val="24"/>
        </w:rPr>
        <w:t>serta memuat komponen-komponen pelaya</w:t>
      </w:r>
      <w:r w:rsidR="00EC0E56" w:rsidRPr="003965F0">
        <w:rPr>
          <w:rFonts w:ascii="Bookman Old Style" w:hAnsi="Bookman Old Style"/>
          <w:sz w:val="24"/>
          <w:szCs w:val="24"/>
        </w:rPr>
        <w:t>nan dan tingkat pencapaian yang</w:t>
      </w:r>
      <w:r w:rsidR="0025597C" w:rsidRPr="003965F0">
        <w:rPr>
          <w:rFonts w:ascii="Bookman Old Style" w:hAnsi="Bookman Old Style"/>
          <w:sz w:val="24"/>
          <w:szCs w:val="24"/>
        </w:rPr>
        <w:t xml:space="preserve"> </w:t>
      </w:r>
      <w:r w:rsidRPr="003965F0">
        <w:rPr>
          <w:rFonts w:ascii="Bookman Old Style" w:hAnsi="Bookman Old Style"/>
          <w:sz w:val="24"/>
          <w:szCs w:val="24"/>
        </w:rPr>
        <w:t>diharapkan pada setiap bidang kewenangan ya</w:t>
      </w:r>
      <w:r w:rsidR="00EC0E56" w:rsidRPr="003965F0">
        <w:rPr>
          <w:rFonts w:ascii="Bookman Old Style" w:hAnsi="Bookman Old Style"/>
          <w:sz w:val="24"/>
          <w:szCs w:val="24"/>
        </w:rPr>
        <w:t>ng akan dilaksanakan dalam satu</w:t>
      </w:r>
      <w:r w:rsidR="00F02AE4" w:rsidRPr="003965F0">
        <w:rPr>
          <w:rFonts w:ascii="Bookman Old Style" w:hAnsi="Bookman Old Style"/>
          <w:sz w:val="24"/>
          <w:szCs w:val="24"/>
        </w:rPr>
        <w:t xml:space="preserve"> </w:t>
      </w:r>
      <w:r w:rsidRPr="003965F0">
        <w:rPr>
          <w:rFonts w:ascii="Bookman Old Style" w:hAnsi="Bookman Old Style"/>
          <w:sz w:val="24"/>
          <w:szCs w:val="24"/>
        </w:rPr>
        <w:t>tahun anggaran;</w:t>
      </w:r>
    </w:p>
    <w:p w:rsidR="003965F0" w:rsidRPr="003965F0" w:rsidRDefault="00BA4D43" w:rsidP="003965F0">
      <w:pPr>
        <w:pStyle w:val="ListParagraph"/>
        <w:numPr>
          <w:ilvl w:val="1"/>
          <w:numId w:val="13"/>
        </w:numPr>
        <w:autoSpaceDE w:val="0"/>
        <w:autoSpaceDN w:val="0"/>
        <w:adjustRightInd w:val="0"/>
        <w:spacing w:after="0" w:line="360" w:lineRule="auto"/>
        <w:ind w:left="426" w:hanging="426"/>
        <w:jc w:val="both"/>
        <w:rPr>
          <w:rFonts w:ascii="Bookman Old Style" w:hAnsi="Bookman Old Style"/>
          <w:sz w:val="24"/>
          <w:szCs w:val="24"/>
        </w:rPr>
      </w:pPr>
      <w:r w:rsidRPr="003965F0">
        <w:rPr>
          <w:rFonts w:ascii="Bookman Old Style" w:hAnsi="Bookman Old Style"/>
          <w:sz w:val="24"/>
          <w:szCs w:val="24"/>
        </w:rPr>
        <w:t>Mewadahi aspirasi masyarakat da</w:t>
      </w:r>
      <w:r w:rsidR="00EC0E56" w:rsidRPr="003965F0">
        <w:rPr>
          <w:rFonts w:ascii="Bookman Old Style" w:hAnsi="Bookman Old Style"/>
          <w:sz w:val="24"/>
          <w:szCs w:val="24"/>
        </w:rPr>
        <w:t xml:space="preserve">lam penyusunan perencanaan yang </w:t>
      </w:r>
      <w:r w:rsidRPr="003965F0">
        <w:rPr>
          <w:rFonts w:ascii="Bookman Old Style" w:hAnsi="Bookman Old Style"/>
          <w:sz w:val="24"/>
          <w:szCs w:val="24"/>
        </w:rPr>
        <w:t>disampaikan secara partisipatif dal</w:t>
      </w:r>
      <w:r w:rsidR="00EC0E56" w:rsidRPr="003965F0">
        <w:rPr>
          <w:rFonts w:ascii="Bookman Old Style" w:hAnsi="Bookman Old Style"/>
          <w:sz w:val="24"/>
          <w:szCs w:val="24"/>
        </w:rPr>
        <w:t>am forum musyawarah perencanaan</w:t>
      </w:r>
      <w:r w:rsidR="00A3733E" w:rsidRPr="003965F0">
        <w:rPr>
          <w:rFonts w:ascii="Bookman Old Style" w:hAnsi="Bookman Old Style"/>
          <w:sz w:val="24"/>
          <w:szCs w:val="24"/>
        </w:rPr>
        <w:t xml:space="preserve"> </w:t>
      </w:r>
      <w:r w:rsidRPr="003965F0">
        <w:rPr>
          <w:rFonts w:ascii="Bookman Old Style" w:hAnsi="Bookman Old Style"/>
          <w:sz w:val="24"/>
          <w:szCs w:val="24"/>
        </w:rPr>
        <w:t>pembangunan dan pada kesempatan lain yang disampaikan kepada DPRD;</w:t>
      </w:r>
    </w:p>
    <w:p w:rsidR="003965F0" w:rsidRPr="003965F0" w:rsidRDefault="00BA4D43" w:rsidP="003965F0">
      <w:pPr>
        <w:pStyle w:val="ListParagraph"/>
        <w:numPr>
          <w:ilvl w:val="1"/>
          <w:numId w:val="13"/>
        </w:numPr>
        <w:autoSpaceDE w:val="0"/>
        <w:autoSpaceDN w:val="0"/>
        <w:adjustRightInd w:val="0"/>
        <w:spacing w:after="0" w:line="360" w:lineRule="auto"/>
        <w:ind w:left="426" w:hanging="426"/>
        <w:jc w:val="both"/>
        <w:rPr>
          <w:rFonts w:ascii="Bookman Old Style" w:hAnsi="Bookman Old Style"/>
          <w:sz w:val="24"/>
          <w:szCs w:val="24"/>
        </w:rPr>
      </w:pPr>
      <w:r w:rsidRPr="003965F0">
        <w:rPr>
          <w:rFonts w:ascii="Bookman Old Style" w:hAnsi="Bookman Old Style"/>
          <w:sz w:val="24"/>
          <w:szCs w:val="24"/>
        </w:rPr>
        <w:t>Menjadi acuan bagi seluruh komponen di dae</w:t>
      </w:r>
      <w:r w:rsidR="00EC0E56" w:rsidRPr="003965F0">
        <w:rPr>
          <w:rFonts w:ascii="Bookman Old Style" w:hAnsi="Bookman Old Style"/>
          <w:sz w:val="24"/>
          <w:szCs w:val="24"/>
        </w:rPr>
        <w:t xml:space="preserve">rah, serta menjamin keterkaitan </w:t>
      </w:r>
      <w:r w:rsidRPr="003965F0">
        <w:rPr>
          <w:rFonts w:ascii="Bookman Old Style" w:hAnsi="Bookman Old Style"/>
          <w:sz w:val="24"/>
          <w:szCs w:val="24"/>
        </w:rPr>
        <w:t>dan konsistensi antara perencanaan, penganggaran, pelaksa</w:t>
      </w:r>
      <w:r w:rsidR="0025597C" w:rsidRPr="003965F0">
        <w:rPr>
          <w:rFonts w:ascii="Bookman Old Style" w:hAnsi="Bookman Old Style"/>
          <w:sz w:val="24"/>
          <w:szCs w:val="24"/>
        </w:rPr>
        <w:t>naan, dan</w:t>
      </w:r>
      <w:r w:rsidR="00650875" w:rsidRPr="003965F0">
        <w:rPr>
          <w:rFonts w:ascii="Bookman Old Style" w:hAnsi="Bookman Old Style"/>
          <w:sz w:val="24"/>
          <w:szCs w:val="24"/>
        </w:rPr>
        <w:t xml:space="preserve"> </w:t>
      </w:r>
      <w:r w:rsidRPr="003965F0">
        <w:rPr>
          <w:rFonts w:ascii="Bookman Old Style" w:hAnsi="Bookman Old Style"/>
          <w:sz w:val="24"/>
          <w:szCs w:val="24"/>
        </w:rPr>
        <w:t>pengawasan.</w:t>
      </w:r>
    </w:p>
    <w:p w:rsidR="00BA4D43" w:rsidRPr="003965F0" w:rsidRDefault="00BA4D43" w:rsidP="003965F0">
      <w:pPr>
        <w:pStyle w:val="ListParagraph"/>
        <w:numPr>
          <w:ilvl w:val="1"/>
          <w:numId w:val="13"/>
        </w:numPr>
        <w:autoSpaceDE w:val="0"/>
        <w:autoSpaceDN w:val="0"/>
        <w:adjustRightInd w:val="0"/>
        <w:spacing w:after="0" w:line="360" w:lineRule="auto"/>
        <w:ind w:left="426" w:hanging="426"/>
        <w:jc w:val="both"/>
        <w:rPr>
          <w:rFonts w:ascii="Bookman Old Style" w:hAnsi="Bookman Old Style"/>
          <w:sz w:val="24"/>
          <w:szCs w:val="24"/>
        </w:rPr>
      </w:pPr>
      <w:r w:rsidRPr="003965F0">
        <w:rPr>
          <w:rFonts w:ascii="Bookman Old Style" w:hAnsi="Bookman Old Style"/>
          <w:sz w:val="24"/>
          <w:szCs w:val="24"/>
        </w:rPr>
        <w:t xml:space="preserve">Sebagai </w:t>
      </w:r>
      <w:r w:rsidR="00A3733E" w:rsidRPr="003965F0">
        <w:rPr>
          <w:rFonts w:ascii="Bookman Old Style" w:hAnsi="Bookman Old Style"/>
          <w:sz w:val="24"/>
          <w:szCs w:val="24"/>
        </w:rPr>
        <w:t xml:space="preserve"> </w:t>
      </w:r>
      <w:r w:rsidRPr="003965F0">
        <w:rPr>
          <w:rFonts w:ascii="Bookman Old Style" w:hAnsi="Bookman Old Style"/>
          <w:sz w:val="24"/>
          <w:szCs w:val="24"/>
        </w:rPr>
        <w:t xml:space="preserve">dasar </w:t>
      </w:r>
      <w:r w:rsidR="00A3733E" w:rsidRPr="003965F0">
        <w:rPr>
          <w:rFonts w:ascii="Bookman Old Style" w:hAnsi="Bookman Old Style"/>
          <w:sz w:val="24"/>
          <w:szCs w:val="24"/>
        </w:rPr>
        <w:t xml:space="preserve"> </w:t>
      </w:r>
      <w:r w:rsidRPr="003965F0">
        <w:rPr>
          <w:rFonts w:ascii="Bookman Old Style" w:hAnsi="Bookman Old Style"/>
          <w:sz w:val="24"/>
          <w:szCs w:val="24"/>
        </w:rPr>
        <w:t xml:space="preserve">penyusunan </w:t>
      </w:r>
      <w:r w:rsidR="00A3733E" w:rsidRPr="003965F0">
        <w:rPr>
          <w:rFonts w:ascii="Bookman Old Style" w:hAnsi="Bookman Old Style"/>
          <w:sz w:val="24"/>
          <w:szCs w:val="24"/>
        </w:rPr>
        <w:t xml:space="preserve"> </w:t>
      </w:r>
      <w:r w:rsidRPr="003965F0">
        <w:rPr>
          <w:rFonts w:ascii="Bookman Old Style" w:hAnsi="Bookman Old Style"/>
          <w:sz w:val="24"/>
          <w:szCs w:val="24"/>
        </w:rPr>
        <w:t xml:space="preserve">KUA </w:t>
      </w:r>
      <w:r w:rsidR="00A3733E" w:rsidRPr="003965F0">
        <w:rPr>
          <w:rFonts w:ascii="Bookman Old Style" w:hAnsi="Bookman Old Style"/>
          <w:sz w:val="24"/>
          <w:szCs w:val="24"/>
        </w:rPr>
        <w:t xml:space="preserve"> </w:t>
      </w:r>
      <w:r w:rsidRPr="003965F0">
        <w:rPr>
          <w:rFonts w:ascii="Bookman Old Style" w:hAnsi="Bookman Old Style"/>
          <w:sz w:val="24"/>
          <w:szCs w:val="24"/>
        </w:rPr>
        <w:t xml:space="preserve">dan </w:t>
      </w:r>
      <w:r w:rsidR="00A3733E" w:rsidRPr="003965F0">
        <w:rPr>
          <w:rFonts w:ascii="Bookman Old Style" w:hAnsi="Bookman Old Style"/>
          <w:sz w:val="24"/>
          <w:szCs w:val="24"/>
        </w:rPr>
        <w:t xml:space="preserve"> </w:t>
      </w:r>
      <w:r w:rsidR="0025597C" w:rsidRPr="003965F0">
        <w:rPr>
          <w:rFonts w:ascii="Bookman Old Style" w:hAnsi="Bookman Old Style"/>
          <w:sz w:val="24"/>
          <w:szCs w:val="24"/>
        </w:rPr>
        <w:t xml:space="preserve">PPAS </w:t>
      </w:r>
      <w:r w:rsidR="00A3733E" w:rsidRPr="003965F0">
        <w:rPr>
          <w:rFonts w:ascii="Bookman Old Style" w:hAnsi="Bookman Old Style"/>
          <w:sz w:val="24"/>
          <w:szCs w:val="24"/>
        </w:rPr>
        <w:t xml:space="preserve"> </w:t>
      </w:r>
      <w:r w:rsidR="0025597C" w:rsidRPr="003965F0">
        <w:rPr>
          <w:rFonts w:ascii="Bookman Old Style" w:hAnsi="Bookman Old Style"/>
          <w:sz w:val="24"/>
          <w:szCs w:val="24"/>
        </w:rPr>
        <w:t xml:space="preserve">serta </w:t>
      </w:r>
      <w:r w:rsidR="00A3733E" w:rsidRPr="003965F0">
        <w:rPr>
          <w:rFonts w:ascii="Bookman Old Style" w:hAnsi="Bookman Old Style"/>
          <w:sz w:val="24"/>
          <w:szCs w:val="24"/>
        </w:rPr>
        <w:t xml:space="preserve"> </w:t>
      </w:r>
      <w:r w:rsidR="0025597C" w:rsidRPr="003965F0">
        <w:rPr>
          <w:rFonts w:ascii="Bookman Old Style" w:hAnsi="Bookman Old Style"/>
          <w:sz w:val="24"/>
          <w:szCs w:val="24"/>
        </w:rPr>
        <w:t xml:space="preserve">RAPBD </w:t>
      </w:r>
      <w:r w:rsidR="00A3733E" w:rsidRPr="003965F0">
        <w:rPr>
          <w:rFonts w:ascii="Bookman Old Style" w:hAnsi="Bookman Old Style"/>
          <w:sz w:val="24"/>
          <w:szCs w:val="24"/>
        </w:rPr>
        <w:t xml:space="preserve"> </w:t>
      </w:r>
      <w:r w:rsidR="0025597C" w:rsidRPr="003965F0">
        <w:rPr>
          <w:rFonts w:ascii="Bookman Old Style" w:hAnsi="Bookman Old Style"/>
          <w:sz w:val="24"/>
          <w:szCs w:val="24"/>
        </w:rPr>
        <w:t xml:space="preserve">Kabupaten </w:t>
      </w:r>
      <w:r w:rsidR="00AF12DA" w:rsidRPr="003965F0">
        <w:rPr>
          <w:rFonts w:ascii="Bookman Old Style" w:hAnsi="Bookman Old Style"/>
          <w:sz w:val="24"/>
          <w:szCs w:val="24"/>
        </w:rPr>
        <w:t>Morowali Utara</w:t>
      </w:r>
      <w:r w:rsidR="0025597C" w:rsidRPr="003965F0">
        <w:rPr>
          <w:rFonts w:ascii="Bookman Old Style" w:hAnsi="Bookman Old Style"/>
          <w:sz w:val="24"/>
          <w:szCs w:val="24"/>
        </w:rPr>
        <w:t xml:space="preserve"> </w:t>
      </w:r>
      <w:r w:rsidRPr="003965F0">
        <w:rPr>
          <w:rFonts w:ascii="Bookman Old Style" w:hAnsi="Bookman Old Style"/>
          <w:sz w:val="24"/>
          <w:szCs w:val="24"/>
        </w:rPr>
        <w:t xml:space="preserve">Tahun </w:t>
      </w:r>
      <w:r w:rsidR="00A3733E" w:rsidRPr="003965F0">
        <w:rPr>
          <w:rFonts w:ascii="Bookman Old Style" w:hAnsi="Bookman Old Style"/>
          <w:sz w:val="24"/>
          <w:szCs w:val="24"/>
        </w:rPr>
        <w:t>Anggaran 2016</w:t>
      </w:r>
      <w:r w:rsidRPr="003965F0">
        <w:rPr>
          <w:rFonts w:ascii="Bookman Old Style" w:hAnsi="Bookman Old Style"/>
          <w:sz w:val="24"/>
          <w:szCs w:val="24"/>
        </w:rPr>
        <w:t>.</w:t>
      </w:r>
    </w:p>
    <w:p w:rsidR="002B516E" w:rsidRPr="00BD4599" w:rsidRDefault="00C05F1C" w:rsidP="00962C93">
      <w:pPr>
        <w:tabs>
          <w:tab w:val="left" w:pos="2433"/>
        </w:tabs>
        <w:autoSpaceDE w:val="0"/>
        <w:autoSpaceDN w:val="0"/>
        <w:adjustRightInd w:val="0"/>
        <w:spacing w:after="0" w:line="360" w:lineRule="auto"/>
        <w:ind w:left="283" w:hanging="283"/>
        <w:jc w:val="both"/>
        <w:rPr>
          <w:rFonts w:ascii="Bookman Old Style" w:hAnsi="Bookman Old Style"/>
          <w:sz w:val="24"/>
          <w:szCs w:val="24"/>
          <w:lang w:val="id-ID"/>
        </w:rPr>
      </w:pPr>
      <w:r w:rsidRPr="00BD4599">
        <w:rPr>
          <w:rFonts w:ascii="Bookman Old Style" w:hAnsi="Bookman Old Style"/>
          <w:sz w:val="24"/>
          <w:szCs w:val="24"/>
          <w:lang w:val="id-ID"/>
        </w:rPr>
        <w:tab/>
      </w:r>
      <w:r w:rsidRPr="00BD4599">
        <w:rPr>
          <w:rFonts w:ascii="Bookman Old Style" w:hAnsi="Bookman Old Style"/>
          <w:sz w:val="24"/>
          <w:szCs w:val="24"/>
          <w:lang w:val="id-ID"/>
        </w:rPr>
        <w:tab/>
      </w:r>
    </w:p>
    <w:p w:rsidR="002B516E" w:rsidRPr="00BD4599" w:rsidRDefault="002B516E" w:rsidP="007A42D0">
      <w:pPr>
        <w:autoSpaceDE w:val="0"/>
        <w:autoSpaceDN w:val="0"/>
        <w:adjustRightInd w:val="0"/>
        <w:spacing w:after="0" w:line="360" w:lineRule="auto"/>
        <w:ind w:left="709" w:hanging="283"/>
        <w:jc w:val="both"/>
        <w:rPr>
          <w:rFonts w:ascii="Bookman Old Style" w:hAnsi="Bookman Old Style"/>
          <w:sz w:val="24"/>
          <w:szCs w:val="24"/>
          <w:lang w:val="id-ID"/>
        </w:rPr>
      </w:pPr>
    </w:p>
    <w:p w:rsidR="00BA4D43" w:rsidRPr="00BD4599" w:rsidRDefault="00BA4D43" w:rsidP="00DE2701">
      <w:pPr>
        <w:autoSpaceDE w:val="0"/>
        <w:autoSpaceDN w:val="0"/>
        <w:adjustRightInd w:val="0"/>
        <w:spacing w:after="0" w:line="360" w:lineRule="auto"/>
        <w:rPr>
          <w:rFonts w:ascii="Bookman Old Style" w:hAnsi="Bookman Old Style"/>
          <w:b/>
          <w:bCs/>
          <w:sz w:val="24"/>
          <w:szCs w:val="24"/>
        </w:rPr>
      </w:pPr>
      <w:r w:rsidRPr="00BD4599">
        <w:rPr>
          <w:rFonts w:ascii="Bookman Old Style" w:hAnsi="Bookman Old Style"/>
          <w:b/>
          <w:bCs/>
          <w:sz w:val="24"/>
          <w:szCs w:val="24"/>
        </w:rPr>
        <w:t>1.4. Hubungan RKPD Dengan Dokumen Perencanaan Lainnya</w:t>
      </w:r>
    </w:p>
    <w:p w:rsidR="00BA4D43" w:rsidRPr="00BD4599" w:rsidRDefault="00BA4D43" w:rsidP="003965F0">
      <w:pPr>
        <w:autoSpaceDE w:val="0"/>
        <w:autoSpaceDN w:val="0"/>
        <w:adjustRightInd w:val="0"/>
        <w:spacing w:after="0" w:line="360" w:lineRule="auto"/>
        <w:ind w:left="567" w:firstLine="426"/>
        <w:jc w:val="both"/>
        <w:rPr>
          <w:rFonts w:ascii="Bookman Old Style" w:hAnsi="Bookman Old Style"/>
          <w:sz w:val="24"/>
          <w:szCs w:val="24"/>
        </w:rPr>
      </w:pPr>
      <w:r w:rsidRPr="00BD4599">
        <w:rPr>
          <w:rFonts w:ascii="Bookman Old Style" w:hAnsi="Bookman Old Style"/>
          <w:sz w:val="24"/>
          <w:szCs w:val="24"/>
        </w:rPr>
        <w:t>Keterkaitan antar dokumen perencanaan p</w:t>
      </w:r>
      <w:r w:rsidR="00C26DC7" w:rsidRPr="00BD4599">
        <w:rPr>
          <w:rFonts w:ascii="Bookman Old Style" w:hAnsi="Bookman Old Style"/>
          <w:sz w:val="24"/>
          <w:szCs w:val="24"/>
        </w:rPr>
        <w:t xml:space="preserve">embangunan daerah berupa RPJMD, </w:t>
      </w:r>
      <w:r w:rsidRPr="00BD4599">
        <w:rPr>
          <w:rFonts w:ascii="Bookman Old Style" w:hAnsi="Bookman Old Style"/>
          <w:sz w:val="24"/>
          <w:szCs w:val="24"/>
        </w:rPr>
        <w:t>Renstra SKPD, RKPD dan Renja SKPD dapat d</w:t>
      </w:r>
      <w:r w:rsidR="00C26DC7" w:rsidRPr="00BD4599">
        <w:rPr>
          <w:rFonts w:ascii="Bookman Old Style" w:hAnsi="Bookman Old Style"/>
          <w:sz w:val="24"/>
          <w:szCs w:val="24"/>
        </w:rPr>
        <w:t xml:space="preserve">ijelaskan melalui alur hubungan </w:t>
      </w:r>
      <w:r w:rsidRPr="00BD4599">
        <w:rPr>
          <w:rFonts w:ascii="Bookman Old Style" w:hAnsi="Bookman Old Style"/>
          <w:sz w:val="24"/>
          <w:szCs w:val="24"/>
        </w:rPr>
        <w:t>antar dokumen sebagai berikut:</w:t>
      </w:r>
    </w:p>
    <w:p w:rsidR="001A4D2D" w:rsidRPr="00BD4599" w:rsidRDefault="001A4D2D" w:rsidP="005D0CFB">
      <w:pPr>
        <w:autoSpaceDE w:val="0"/>
        <w:autoSpaceDN w:val="0"/>
        <w:adjustRightInd w:val="0"/>
        <w:spacing w:after="0" w:line="360" w:lineRule="auto"/>
        <w:ind w:left="426" w:firstLine="567"/>
        <w:jc w:val="both"/>
        <w:rPr>
          <w:rFonts w:ascii="Bookman Old Style" w:hAnsi="Bookman Old Style"/>
          <w:sz w:val="24"/>
          <w:szCs w:val="24"/>
        </w:rPr>
        <w:sectPr w:rsidR="001A4D2D" w:rsidRPr="00BD4599" w:rsidSect="000F7EAF">
          <w:footerReference w:type="default" r:id="rId8"/>
          <w:pgSz w:w="12240" w:h="20160" w:code="5"/>
          <w:pgMar w:top="1701" w:right="1418" w:bottom="3232" w:left="1985" w:header="720" w:footer="397" w:gutter="0"/>
          <w:cols w:space="720"/>
          <w:docGrid w:linePitch="360"/>
        </w:sectPr>
      </w:pPr>
    </w:p>
    <w:p w:rsidR="000F7EAF" w:rsidRDefault="000F7EAF" w:rsidP="005D0CFB">
      <w:pPr>
        <w:autoSpaceDE w:val="0"/>
        <w:autoSpaceDN w:val="0"/>
        <w:adjustRightInd w:val="0"/>
        <w:spacing w:after="0" w:line="360" w:lineRule="auto"/>
        <w:ind w:left="426" w:firstLine="567"/>
        <w:jc w:val="both"/>
        <w:rPr>
          <w:rFonts w:ascii="Bookman Old Style" w:hAnsi="Bookman Old Style"/>
          <w:sz w:val="24"/>
          <w:szCs w:val="24"/>
          <w:lang w:val="id-ID"/>
        </w:rPr>
      </w:pPr>
    </w:p>
    <w:p w:rsidR="000F7EAF" w:rsidRDefault="000F7EAF" w:rsidP="005D0CFB">
      <w:pPr>
        <w:autoSpaceDE w:val="0"/>
        <w:autoSpaceDN w:val="0"/>
        <w:adjustRightInd w:val="0"/>
        <w:spacing w:after="0" w:line="360" w:lineRule="auto"/>
        <w:ind w:left="426" w:firstLine="567"/>
        <w:jc w:val="both"/>
        <w:rPr>
          <w:rFonts w:ascii="Bookman Old Style" w:hAnsi="Bookman Old Style"/>
          <w:sz w:val="24"/>
          <w:szCs w:val="24"/>
          <w:lang w:val="id-ID"/>
        </w:rPr>
      </w:pPr>
      <w:r w:rsidRPr="0016011C">
        <w:rPr>
          <w:rFonts w:ascii="Bookman Old Style" w:hAnsi="Bookman Old Style"/>
          <w:b/>
          <w:bCs/>
          <w:noProof/>
          <w:sz w:val="24"/>
          <w:szCs w:val="24"/>
        </w:rPr>
        <w:pict>
          <v:rect id="_x0000_s1026" style="position:absolute;left:0;text-align:left;margin-left:1.4pt;margin-top:18pt;width:805.25pt;height:364.45pt;z-index:251657728" stroked="f">
            <v:fill r:id="rId9" o:title="Image" recolor="t" rotate="t" type="frame"/>
          </v:rect>
        </w:pict>
      </w:r>
    </w:p>
    <w:p w:rsidR="005D394B" w:rsidRPr="00BD4599" w:rsidRDefault="005D394B" w:rsidP="005D0CFB">
      <w:pPr>
        <w:autoSpaceDE w:val="0"/>
        <w:autoSpaceDN w:val="0"/>
        <w:adjustRightInd w:val="0"/>
        <w:spacing w:after="0" w:line="360" w:lineRule="auto"/>
        <w:ind w:left="426" w:firstLine="567"/>
        <w:jc w:val="both"/>
        <w:rPr>
          <w:rFonts w:ascii="Bookman Old Style" w:hAnsi="Bookman Old Style"/>
          <w:sz w:val="24"/>
          <w:szCs w:val="24"/>
        </w:rPr>
      </w:pPr>
    </w:p>
    <w:p w:rsidR="001E28E3" w:rsidRPr="00BD4599" w:rsidRDefault="001E28E3" w:rsidP="00DE2701">
      <w:pPr>
        <w:autoSpaceDE w:val="0"/>
        <w:autoSpaceDN w:val="0"/>
        <w:adjustRightInd w:val="0"/>
        <w:spacing w:after="0" w:line="360" w:lineRule="auto"/>
        <w:rPr>
          <w:rFonts w:ascii="Bookman Old Style" w:hAnsi="Bookman Old Style"/>
          <w:b/>
          <w:bCs/>
          <w:sz w:val="24"/>
          <w:szCs w:val="24"/>
        </w:rPr>
      </w:pPr>
    </w:p>
    <w:p w:rsidR="001E28E3" w:rsidRPr="00BD4599" w:rsidRDefault="001E28E3" w:rsidP="00DE2701">
      <w:pPr>
        <w:autoSpaceDE w:val="0"/>
        <w:autoSpaceDN w:val="0"/>
        <w:adjustRightInd w:val="0"/>
        <w:spacing w:after="0" w:line="360" w:lineRule="auto"/>
        <w:rPr>
          <w:rFonts w:ascii="Bookman Old Style" w:hAnsi="Bookman Old Style"/>
          <w:b/>
          <w:bCs/>
          <w:sz w:val="24"/>
          <w:szCs w:val="24"/>
        </w:rPr>
      </w:pPr>
    </w:p>
    <w:p w:rsidR="001E28E3" w:rsidRPr="00BD4599" w:rsidRDefault="001E28E3" w:rsidP="00DE2701">
      <w:pPr>
        <w:autoSpaceDE w:val="0"/>
        <w:autoSpaceDN w:val="0"/>
        <w:adjustRightInd w:val="0"/>
        <w:spacing w:after="0" w:line="360" w:lineRule="auto"/>
        <w:rPr>
          <w:rFonts w:ascii="Bookman Old Style" w:hAnsi="Bookman Old Style"/>
          <w:b/>
          <w:bCs/>
          <w:sz w:val="24"/>
          <w:szCs w:val="24"/>
        </w:rPr>
      </w:pPr>
    </w:p>
    <w:p w:rsidR="001E28E3" w:rsidRPr="00BD4599" w:rsidRDefault="001E28E3" w:rsidP="00DE2701">
      <w:pPr>
        <w:autoSpaceDE w:val="0"/>
        <w:autoSpaceDN w:val="0"/>
        <w:adjustRightInd w:val="0"/>
        <w:spacing w:after="0" w:line="360" w:lineRule="auto"/>
        <w:rPr>
          <w:rFonts w:ascii="Bookman Old Style" w:hAnsi="Bookman Old Style"/>
          <w:b/>
          <w:bCs/>
          <w:sz w:val="24"/>
          <w:szCs w:val="24"/>
        </w:rPr>
      </w:pPr>
    </w:p>
    <w:p w:rsidR="001E28E3" w:rsidRPr="00BD4599" w:rsidRDefault="001E28E3" w:rsidP="00DE2701">
      <w:pPr>
        <w:autoSpaceDE w:val="0"/>
        <w:autoSpaceDN w:val="0"/>
        <w:adjustRightInd w:val="0"/>
        <w:spacing w:after="0" w:line="360" w:lineRule="auto"/>
        <w:rPr>
          <w:rFonts w:ascii="Bookman Old Style" w:hAnsi="Bookman Old Style"/>
          <w:b/>
          <w:bCs/>
          <w:sz w:val="24"/>
          <w:szCs w:val="24"/>
        </w:rPr>
      </w:pPr>
    </w:p>
    <w:p w:rsidR="001E28E3" w:rsidRPr="00BD4599" w:rsidRDefault="001E28E3" w:rsidP="00DE2701">
      <w:pPr>
        <w:autoSpaceDE w:val="0"/>
        <w:autoSpaceDN w:val="0"/>
        <w:adjustRightInd w:val="0"/>
        <w:spacing w:after="0" w:line="360" w:lineRule="auto"/>
        <w:rPr>
          <w:rFonts w:ascii="Bookman Old Style" w:hAnsi="Bookman Old Style"/>
          <w:b/>
          <w:bCs/>
          <w:sz w:val="24"/>
          <w:szCs w:val="24"/>
        </w:rPr>
      </w:pPr>
    </w:p>
    <w:p w:rsidR="001E28E3" w:rsidRPr="00BD4599" w:rsidRDefault="001E28E3" w:rsidP="00DE2701">
      <w:pPr>
        <w:autoSpaceDE w:val="0"/>
        <w:autoSpaceDN w:val="0"/>
        <w:adjustRightInd w:val="0"/>
        <w:spacing w:after="0" w:line="360" w:lineRule="auto"/>
        <w:rPr>
          <w:rFonts w:ascii="Bookman Old Style" w:hAnsi="Bookman Old Style"/>
          <w:b/>
          <w:bCs/>
          <w:sz w:val="24"/>
          <w:szCs w:val="24"/>
        </w:rPr>
      </w:pPr>
    </w:p>
    <w:p w:rsidR="001E28E3" w:rsidRPr="00BD4599" w:rsidRDefault="001E28E3" w:rsidP="00DE2701">
      <w:pPr>
        <w:autoSpaceDE w:val="0"/>
        <w:autoSpaceDN w:val="0"/>
        <w:adjustRightInd w:val="0"/>
        <w:spacing w:after="0" w:line="360" w:lineRule="auto"/>
        <w:rPr>
          <w:rFonts w:ascii="Bookman Old Style" w:hAnsi="Bookman Old Style"/>
          <w:b/>
          <w:bCs/>
          <w:sz w:val="24"/>
          <w:szCs w:val="24"/>
        </w:rPr>
      </w:pPr>
    </w:p>
    <w:p w:rsidR="001E28E3" w:rsidRPr="00BD4599" w:rsidRDefault="001E28E3" w:rsidP="00DE2701">
      <w:pPr>
        <w:autoSpaceDE w:val="0"/>
        <w:autoSpaceDN w:val="0"/>
        <w:adjustRightInd w:val="0"/>
        <w:spacing w:after="0" w:line="360" w:lineRule="auto"/>
        <w:rPr>
          <w:rFonts w:ascii="Bookman Old Style" w:hAnsi="Bookman Old Style"/>
          <w:b/>
          <w:bCs/>
          <w:sz w:val="24"/>
          <w:szCs w:val="24"/>
        </w:rPr>
      </w:pPr>
    </w:p>
    <w:p w:rsidR="001E28E3" w:rsidRPr="00BD4599" w:rsidRDefault="001E28E3" w:rsidP="00DE2701">
      <w:pPr>
        <w:autoSpaceDE w:val="0"/>
        <w:autoSpaceDN w:val="0"/>
        <w:adjustRightInd w:val="0"/>
        <w:spacing w:after="0" w:line="360" w:lineRule="auto"/>
        <w:rPr>
          <w:rFonts w:ascii="Bookman Old Style" w:hAnsi="Bookman Old Style"/>
          <w:b/>
          <w:bCs/>
          <w:sz w:val="24"/>
          <w:szCs w:val="24"/>
        </w:rPr>
      </w:pPr>
    </w:p>
    <w:p w:rsidR="00126303" w:rsidRPr="00BD4599" w:rsidRDefault="00126303" w:rsidP="005E0F8C">
      <w:pPr>
        <w:autoSpaceDE w:val="0"/>
        <w:autoSpaceDN w:val="0"/>
        <w:adjustRightInd w:val="0"/>
        <w:spacing w:after="0" w:line="240" w:lineRule="auto"/>
        <w:jc w:val="center"/>
        <w:rPr>
          <w:rFonts w:ascii="Bookman Old Style" w:hAnsi="Bookman Old Style"/>
          <w:b/>
          <w:bCs/>
          <w:sz w:val="24"/>
          <w:szCs w:val="24"/>
        </w:rPr>
      </w:pPr>
    </w:p>
    <w:p w:rsidR="00126303" w:rsidRPr="00BD4599" w:rsidRDefault="00126303" w:rsidP="005E0F8C">
      <w:pPr>
        <w:autoSpaceDE w:val="0"/>
        <w:autoSpaceDN w:val="0"/>
        <w:adjustRightInd w:val="0"/>
        <w:spacing w:after="0" w:line="240" w:lineRule="auto"/>
        <w:jc w:val="center"/>
        <w:rPr>
          <w:rFonts w:ascii="Bookman Old Style" w:hAnsi="Bookman Old Style"/>
          <w:b/>
          <w:bCs/>
          <w:sz w:val="24"/>
          <w:szCs w:val="24"/>
        </w:rPr>
      </w:pPr>
    </w:p>
    <w:p w:rsidR="00126303" w:rsidRPr="00BD4599" w:rsidRDefault="00126303" w:rsidP="005E0F8C">
      <w:pPr>
        <w:autoSpaceDE w:val="0"/>
        <w:autoSpaceDN w:val="0"/>
        <w:adjustRightInd w:val="0"/>
        <w:spacing w:after="0" w:line="240" w:lineRule="auto"/>
        <w:jc w:val="center"/>
        <w:rPr>
          <w:rFonts w:ascii="Bookman Old Style" w:hAnsi="Bookman Old Style"/>
          <w:b/>
          <w:bCs/>
          <w:sz w:val="24"/>
          <w:szCs w:val="24"/>
        </w:rPr>
      </w:pPr>
    </w:p>
    <w:p w:rsidR="001A4D2D" w:rsidRPr="00BD4599" w:rsidRDefault="001A4D2D" w:rsidP="005E0F8C">
      <w:pPr>
        <w:autoSpaceDE w:val="0"/>
        <w:autoSpaceDN w:val="0"/>
        <w:adjustRightInd w:val="0"/>
        <w:spacing w:after="0" w:line="240" w:lineRule="auto"/>
        <w:jc w:val="center"/>
        <w:rPr>
          <w:rFonts w:ascii="Bookman Old Style" w:hAnsi="Bookman Old Style"/>
          <w:b/>
          <w:bCs/>
          <w:sz w:val="24"/>
          <w:szCs w:val="24"/>
        </w:rPr>
      </w:pPr>
    </w:p>
    <w:p w:rsidR="001A4D2D" w:rsidRPr="00BD4599" w:rsidRDefault="001A4D2D" w:rsidP="005E0F8C">
      <w:pPr>
        <w:autoSpaceDE w:val="0"/>
        <w:autoSpaceDN w:val="0"/>
        <w:adjustRightInd w:val="0"/>
        <w:spacing w:after="0" w:line="240" w:lineRule="auto"/>
        <w:jc w:val="center"/>
        <w:rPr>
          <w:rFonts w:ascii="Bookman Old Style" w:hAnsi="Bookman Old Style"/>
          <w:b/>
          <w:bCs/>
          <w:sz w:val="24"/>
          <w:szCs w:val="24"/>
        </w:rPr>
      </w:pPr>
    </w:p>
    <w:p w:rsidR="001A4D2D" w:rsidRPr="00BD4599" w:rsidRDefault="001A4D2D" w:rsidP="005E0F8C">
      <w:pPr>
        <w:autoSpaceDE w:val="0"/>
        <w:autoSpaceDN w:val="0"/>
        <w:adjustRightInd w:val="0"/>
        <w:spacing w:after="0" w:line="240" w:lineRule="auto"/>
        <w:jc w:val="center"/>
        <w:rPr>
          <w:rFonts w:ascii="Bookman Old Style" w:hAnsi="Bookman Old Style"/>
          <w:b/>
          <w:bCs/>
          <w:sz w:val="24"/>
          <w:szCs w:val="24"/>
        </w:rPr>
      </w:pPr>
    </w:p>
    <w:p w:rsidR="001A4D2D" w:rsidRPr="00BD4599" w:rsidRDefault="001A4D2D" w:rsidP="005E0F8C">
      <w:pPr>
        <w:autoSpaceDE w:val="0"/>
        <w:autoSpaceDN w:val="0"/>
        <w:adjustRightInd w:val="0"/>
        <w:spacing w:after="0" w:line="240" w:lineRule="auto"/>
        <w:jc w:val="center"/>
        <w:rPr>
          <w:rFonts w:ascii="Bookman Old Style" w:hAnsi="Bookman Old Style"/>
          <w:b/>
          <w:bCs/>
          <w:sz w:val="24"/>
          <w:szCs w:val="24"/>
        </w:rPr>
      </w:pPr>
    </w:p>
    <w:p w:rsidR="003965F0" w:rsidRDefault="003965F0" w:rsidP="005E0F8C">
      <w:pPr>
        <w:autoSpaceDE w:val="0"/>
        <w:autoSpaceDN w:val="0"/>
        <w:adjustRightInd w:val="0"/>
        <w:spacing w:after="0" w:line="240" w:lineRule="auto"/>
        <w:jc w:val="center"/>
        <w:rPr>
          <w:rFonts w:ascii="Bookman Old Style" w:hAnsi="Bookman Old Style"/>
          <w:b/>
          <w:bCs/>
          <w:sz w:val="24"/>
          <w:szCs w:val="24"/>
          <w:lang w:val="id-ID"/>
        </w:rPr>
      </w:pPr>
    </w:p>
    <w:p w:rsidR="003965F0" w:rsidRDefault="003965F0" w:rsidP="005E0F8C">
      <w:pPr>
        <w:autoSpaceDE w:val="0"/>
        <w:autoSpaceDN w:val="0"/>
        <w:adjustRightInd w:val="0"/>
        <w:spacing w:after="0" w:line="240" w:lineRule="auto"/>
        <w:jc w:val="center"/>
        <w:rPr>
          <w:rFonts w:ascii="Bookman Old Style" w:hAnsi="Bookman Old Style"/>
          <w:b/>
          <w:bCs/>
          <w:sz w:val="24"/>
          <w:szCs w:val="24"/>
          <w:lang w:val="id-ID"/>
        </w:rPr>
      </w:pPr>
    </w:p>
    <w:p w:rsidR="003965F0" w:rsidRDefault="003965F0" w:rsidP="005E0F8C">
      <w:pPr>
        <w:autoSpaceDE w:val="0"/>
        <w:autoSpaceDN w:val="0"/>
        <w:adjustRightInd w:val="0"/>
        <w:spacing w:after="0" w:line="240" w:lineRule="auto"/>
        <w:jc w:val="center"/>
        <w:rPr>
          <w:rFonts w:ascii="Bookman Old Style" w:hAnsi="Bookman Old Style"/>
          <w:b/>
          <w:bCs/>
          <w:sz w:val="24"/>
          <w:szCs w:val="24"/>
          <w:lang w:val="id-ID"/>
        </w:rPr>
      </w:pPr>
    </w:p>
    <w:p w:rsidR="003965F0" w:rsidRDefault="003965F0" w:rsidP="005E0F8C">
      <w:pPr>
        <w:autoSpaceDE w:val="0"/>
        <w:autoSpaceDN w:val="0"/>
        <w:adjustRightInd w:val="0"/>
        <w:spacing w:after="0" w:line="240" w:lineRule="auto"/>
        <w:jc w:val="center"/>
        <w:rPr>
          <w:rFonts w:ascii="Bookman Old Style" w:hAnsi="Bookman Old Style"/>
          <w:b/>
          <w:bCs/>
          <w:sz w:val="24"/>
          <w:szCs w:val="24"/>
          <w:lang w:val="id-ID"/>
        </w:rPr>
      </w:pPr>
    </w:p>
    <w:p w:rsidR="001E28E3" w:rsidRPr="00BD4599" w:rsidRDefault="00920E8A" w:rsidP="005E0F8C">
      <w:pPr>
        <w:autoSpaceDE w:val="0"/>
        <w:autoSpaceDN w:val="0"/>
        <w:adjustRightInd w:val="0"/>
        <w:spacing w:after="0" w:line="240" w:lineRule="auto"/>
        <w:jc w:val="center"/>
        <w:rPr>
          <w:rFonts w:ascii="Bookman Old Style" w:hAnsi="Bookman Old Style"/>
          <w:b/>
          <w:bCs/>
          <w:sz w:val="24"/>
          <w:szCs w:val="24"/>
        </w:rPr>
      </w:pPr>
      <w:r w:rsidRPr="00BD4599">
        <w:rPr>
          <w:rFonts w:ascii="Bookman Old Style" w:hAnsi="Bookman Old Style"/>
          <w:b/>
          <w:bCs/>
          <w:sz w:val="24"/>
          <w:szCs w:val="24"/>
        </w:rPr>
        <w:t xml:space="preserve">Gambar </w:t>
      </w:r>
      <w:r w:rsidR="001E28E3" w:rsidRPr="00BD4599">
        <w:rPr>
          <w:rFonts w:ascii="Bookman Old Style" w:hAnsi="Bookman Old Style"/>
          <w:b/>
          <w:bCs/>
          <w:sz w:val="24"/>
          <w:szCs w:val="24"/>
        </w:rPr>
        <w:t xml:space="preserve">1.1 </w:t>
      </w:r>
    </w:p>
    <w:p w:rsidR="001A4D2D" w:rsidRPr="00BD4599" w:rsidRDefault="00920E8A" w:rsidP="001A4D2D">
      <w:pPr>
        <w:autoSpaceDE w:val="0"/>
        <w:autoSpaceDN w:val="0"/>
        <w:adjustRightInd w:val="0"/>
        <w:spacing w:after="0" w:line="240" w:lineRule="auto"/>
        <w:jc w:val="center"/>
        <w:rPr>
          <w:rFonts w:ascii="Bookman Old Style" w:hAnsi="Bookman Old Style"/>
          <w:b/>
          <w:bCs/>
          <w:sz w:val="24"/>
          <w:szCs w:val="24"/>
        </w:rPr>
      </w:pPr>
      <w:r w:rsidRPr="00BD4599">
        <w:rPr>
          <w:rFonts w:ascii="Bookman Old Style" w:hAnsi="Bookman Old Style"/>
          <w:b/>
          <w:bCs/>
          <w:sz w:val="24"/>
          <w:szCs w:val="24"/>
        </w:rPr>
        <w:t>Alur</w:t>
      </w:r>
      <w:r w:rsidR="001E28E3" w:rsidRPr="00BD4599">
        <w:rPr>
          <w:rFonts w:ascii="Bookman Old Style" w:hAnsi="Bookman Old Style"/>
          <w:b/>
          <w:bCs/>
          <w:sz w:val="24"/>
          <w:szCs w:val="24"/>
        </w:rPr>
        <w:t xml:space="preserve"> Hubungan Antar Dokumen</w:t>
      </w:r>
    </w:p>
    <w:p w:rsidR="001A4D2D" w:rsidRPr="00BD4599" w:rsidRDefault="001A4D2D" w:rsidP="00DE2701">
      <w:pPr>
        <w:autoSpaceDE w:val="0"/>
        <w:autoSpaceDN w:val="0"/>
        <w:adjustRightInd w:val="0"/>
        <w:spacing w:after="0" w:line="360" w:lineRule="auto"/>
        <w:rPr>
          <w:rFonts w:ascii="Bookman Old Style" w:hAnsi="Bookman Old Style"/>
          <w:b/>
          <w:bCs/>
          <w:sz w:val="24"/>
          <w:szCs w:val="24"/>
        </w:rPr>
        <w:sectPr w:rsidR="001A4D2D" w:rsidRPr="00BD4599" w:rsidSect="000F7EAF">
          <w:pgSz w:w="20160" w:h="12240" w:orient="landscape" w:code="5"/>
          <w:pgMar w:top="1152" w:right="2304" w:bottom="1440" w:left="1296" w:header="720" w:footer="0" w:gutter="0"/>
          <w:cols w:space="720"/>
          <w:docGrid w:linePitch="360"/>
        </w:sectPr>
      </w:pPr>
    </w:p>
    <w:p w:rsidR="00BA4D43" w:rsidRPr="00BD4599" w:rsidRDefault="00BA4D43" w:rsidP="00DE2701">
      <w:pPr>
        <w:autoSpaceDE w:val="0"/>
        <w:autoSpaceDN w:val="0"/>
        <w:adjustRightInd w:val="0"/>
        <w:spacing w:after="0" w:line="360" w:lineRule="auto"/>
        <w:rPr>
          <w:rFonts w:ascii="Bookman Old Style" w:hAnsi="Bookman Old Style"/>
          <w:b/>
          <w:bCs/>
          <w:sz w:val="24"/>
          <w:szCs w:val="24"/>
        </w:rPr>
      </w:pPr>
      <w:r w:rsidRPr="00BD4599">
        <w:rPr>
          <w:rFonts w:ascii="Bookman Old Style" w:hAnsi="Bookman Old Style"/>
          <w:b/>
          <w:bCs/>
          <w:sz w:val="24"/>
          <w:szCs w:val="24"/>
        </w:rPr>
        <w:lastRenderedPageBreak/>
        <w:t>1.5. Sistematika Dokumen RKPD</w:t>
      </w:r>
    </w:p>
    <w:p w:rsidR="003965F0" w:rsidRDefault="00BA4D43" w:rsidP="003965F0">
      <w:pPr>
        <w:autoSpaceDE w:val="0"/>
        <w:autoSpaceDN w:val="0"/>
        <w:adjustRightInd w:val="0"/>
        <w:spacing w:after="0" w:line="360" w:lineRule="auto"/>
        <w:ind w:left="567" w:firstLine="447"/>
        <w:jc w:val="both"/>
        <w:rPr>
          <w:rFonts w:ascii="Bookman Old Style" w:hAnsi="Bookman Old Style" w:cs="Arial"/>
          <w:sz w:val="24"/>
          <w:szCs w:val="24"/>
          <w:lang w:val="id-ID" w:eastAsia="id-ID"/>
        </w:rPr>
      </w:pPr>
      <w:r w:rsidRPr="00BD4599">
        <w:rPr>
          <w:rFonts w:ascii="Bookman Old Style" w:hAnsi="Bookman Old Style"/>
          <w:sz w:val="24"/>
          <w:szCs w:val="24"/>
        </w:rPr>
        <w:t>Sistema</w:t>
      </w:r>
      <w:r w:rsidR="00626058" w:rsidRPr="00BD4599">
        <w:rPr>
          <w:rFonts w:ascii="Bookman Old Style" w:hAnsi="Bookman Old Style"/>
          <w:sz w:val="24"/>
          <w:szCs w:val="24"/>
        </w:rPr>
        <w:t>tika dokumen RKPD Kabupaten Morowali</w:t>
      </w:r>
      <w:r w:rsidR="00AC7D28" w:rsidRPr="00BD4599">
        <w:rPr>
          <w:rFonts w:ascii="Bookman Old Style" w:hAnsi="Bookman Old Style"/>
          <w:sz w:val="24"/>
          <w:szCs w:val="24"/>
        </w:rPr>
        <w:t xml:space="preserve"> </w:t>
      </w:r>
      <w:r w:rsidR="00D40968" w:rsidRPr="00BD4599">
        <w:rPr>
          <w:rFonts w:ascii="Bookman Old Style" w:hAnsi="Bookman Old Style"/>
          <w:sz w:val="24"/>
          <w:szCs w:val="24"/>
        </w:rPr>
        <w:t xml:space="preserve">Utara </w:t>
      </w:r>
      <w:r w:rsidR="00AC7D28" w:rsidRPr="00BD4599">
        <w:rPr>
          <w:rFonts w:ascii="Bookman Old Style" w:hAnsi="Bookman Old Style"/>
          <w:sz w:val="24"/>
          <w:szCs w:val="24"/>
        </w:rPr>
        <w:t xml:space="preserve">ini disusun sesuai dengan Peraturan </w:t>
      </w:r>
      <w:r w:rsidRPr="00BD4599">
        <w:rPr>
          <w:rFonts w:ascii="Bookman Old Style" w:hAnsi="Bookman Old Style"/>
          <w:sz w:val="24"/>
          <w:szCs w:val="24"/>
        </w:rPr>
        <w:t>Menteri Dalam Negeri Nomor 54 Tahun 2010 tentang Tahapan</w:t>
      </w:r>
      <w:r w:rsidR="00962C93" w:rsidRPr="00BD4599">
        <w:rPr>
          <w:rFonts w:ascii="Bookman Old Style" w:hAnsi="Bookman Old Style"/>
          <w:sz w:val="24"/>
          <w:szCs w:val="24"/>
        </w:rPr>
        <w:t xml:space="preserve"> </w:t>
      </w:r>
      <w:r w:rsidR="00151E0C" w:rsidRPr="00BD4599">
        <w:rPr>
          <w:rFonts w:ascii="Bookman Old Style" w:hAnsi="Bookman Old Style"/>
          <w:sz w:val="24"/>
          <w:szCs w:val="24"/>
        </w:rPr>
        <w:t xml:space="preserve">Tata Cara Penyusunan </w:t>
      </w:r>
      <w:r w:rsidR="00962C93" w:rsidRPr="00BD4599">
        <w:rPr>
          <w:rFonts w:ascii="Bookman Old Style" w:hAnsi="Bookman Old Style"/>
          <w:sz w:val="24"/>
          <w:szCs w:val="24"/>
        </w:rPr>
        <w:t>serta mengacu pada Peraturan Presiden Nomor 60 Tahun 2015 ten</w:t>
      </w:r>
      <w:r w:rsidR="00151E0C" w:rsidRPr="00BD4599">
        <w:rPr>
          <w:rFonts w:ascii="Bookman Old Style" w:hAnsi="Bookman Old Style"/>
          <w:sz w:val="24"/>
          <w:szCs w:val="24"/>
          <w:lang w:val="id-ID"/>
        </w:rPr>
        <w:t>tan</w:t>
      </w:r>
      <w:r w:rsidR="00151E0C" w:rsidRPr="00BD4599">
        <w:rPr>
          <w:rFonts w:ascii="Bookman Old Style" w:hAnsi="Bookman Old Style"/>
          <w:sz w:val="24"/>
          <w:szCs w:val="24"/>
        </w:rPr>
        <w:t>g</w:t>
      </w:r>
      <w:r w:rsidR="00962C93" w:rsidRPr="00BD4599">
        <w:rPr>
          <w:rFonts w:ascii="Bookman Old Style" w:hAnsi="Bookman Old Style"/>
          <w:sz w:val="24"/>
          <w:szCs w:val="24"/>
        </w:rPr>
        <w:t xml:space="preserve"> Rencana Kerja Pemerintah Tahun 2016</w:t>
      </w:r>
      <w:r w:rsidRPr="00BD4599">
        <w:rPr>
          <w:rFonts w:ascii="Bookman Old Style" w:hAnsi="Bookman Old Style"/>
          <w:sz w:val="24"/>
          <w:szCs w:val="24"/>
        </w:rPr>
        <w:t xml:space="preserve">, </w:t>
      </w:r>
      <w:r w:rsidR="00962C93" w:rsidRPr="00BD4599">
        <w:rPr>
          <w:rFonts w:ascii="Bookman Old Style" w:hAnsi="Bookman Old Style"/>
          <w:sz w:val="24"/>
          <w:szCs w:val="24"/>
        </w:rPr>
        <w:t xml:space="preserve"> </w:t>
      </w:r>
      <w:r w:rsidR="00962C93" w:rsidRPr="00BD4599">
        <w:rPr>
          <w:rFonts w:ascii="Bookman Old Style" w:hAnsi="Bookman Old Style" w:cs="Arial"/>
          <w:lang w:eastAsia="id-ID"/>
        </w:rPr>
        <w:t>Sistem</w:t>
      </w:r>
      <w:r w:rsidR="00962C93" w:rsidRPr="00BD4599">
        <w:rPr>
          <w:rFonts w:ascii="Bookman Old Style" w:hAnsi="Bookman Old Style" w:cs="Arial"/>
          <w:sz w:val="24"/>
          <w:szCs w:val="24"/>
          <w:lang w:eastAsia="id-ID"/>
        </w:rPr>
        <w:t>atika penulisan RKPD Tahun 2016  adalah sebagai berikut:</w:t>
      </w:r>
    </w:p>
    <w:p w:rsidR="00962C93" w:rsidRPr="00BD4599" w:rsidRDefault="00FA200B" w:rsidP="003965F0">
      <w:pPr>
        <w:autoSpaceDE w:val="0"/>
        <w:autoSpaceDN w:val="0"/>
        <w:adjustRightInd w:val="0"/>
        <w:spacing w:after="0" w:line="360" w:lineRule="auto"/>
        <w:ind w:left="567"/>
        <w:jc w:val="both"/>
        <w:rPr>
          <w:rFonts w:ascii="Bookman Old Style" w:hAnsi="Bookman Old Style" w:cs="Arial"/>
          <w:sz w:val="24"/>
          <w:szCs w:val="24"/>
          <w:lang w:eastAsia="id-ID"/>
        </w:rPr>
      </w:pPr>
      <w:r w:rsidRPr="00BD4599">
        <w:rPr>
          <w:rFonts w:ascii="Bookman Old Style" w:hAnsi="Bookman Old Style" w:cs="Arial"/>
          <w:b/>
          <w:sz w:val="24"/>
          <w:szCs w:val="24"/>
          <w:lang w:eastAsia="id-ID"/>
        </w:rPr>
        <w:t>Bab I Pendahuluan</w:t>
      </w:r>
      <w:r w:rsidR="00962C93" w:rsidRPr="00BD4599">
        <w:rPr>
          <w:rFonts w:ascii="Bookman Old Style" w:hAnsi="Bookman Old Style" w:cs="Arial"/>
          <w:sz w:val="24"/>
          <w:szCs w:val="24"/>
          <w:lang w:eastAsia="id-ID"/>
        </w:rPr>
        <w:t xml:space="preserve"> yang memuat latar belakang, tujuan, dan sistematika penulisan.</w:t>
      </w:r>
    </w:p>
    <w:p w:rsidR="00962C93" w:rsidRPr="00BD4599" w:rsidRDefault="00FA200B" w:rsidP="003965F0">
      <w:pPr>
        <w:autoSpaceDE w:val="0"/>
        <w:autoSpaceDN w:val="0"/>
        <w:adjustRightInd w:val="0"/>
        <w:ind w:left="567"/>
        <w:jc w:val="both"/>
        <w:rPr>
          <w:rFonts w:ascii="Bookman Old Style" w:hAnsi="Bookman Old Style" w:cs="Arial"/>
          <w:sz w:val="24"/>
          <w:szCs w:val="24"/>
          <w:lang w:eastAsia="id-ID"/>
        </w:rPr>
      </w:pPr>
      <w:r w:rsidRPr="00BD4599">
        <w:rPr>
          <w:rFonts w:ascii="Bookman Old Style" w:hAnsi="Bookman Old Style" w:cs="Arial"/>
          <w:b/>
          <w:sz w:val="24"/>
          <w:szCs w:val="24"/>
          <w:lang w:eastAsia="id-ID"/>
        </w:rPr>
        <w:t>Bab II Kondisi Umum</w:t>
      </w:r>
      <w:r w:rsidR="00962C93" w:rsidRPr="00BD4599">
        <w:rPr>
          <w:rFonts w:ascii="Bookman Old Style" w:hAnsi="Bookman Old Style" w:cs="Arial"/>
          <w:sz w:val="24"/>
          <w:szCs w:val="24"/>
          <w:lang w:eastAsia="id-ID"/>
        </w:rPr>
        <w:t xml:space="preserve"> yang memuat: (1) kondisi tahun 2014 dan perkiraan capaian pembangunan tahun 2015; serta (2) peta permasalahan dan tantangan pembangunan tahun 2016.</w:t>
      </w:r>
    </w:p>
    <w:p w:rsidR="00962C93" w:rsidRPr="00BD4599" w:rsidRDefault="00FA200B" w:rsidP="003965F0">
      <w:pPr>
        <w:autoSpaceDE w:val="0"/>
        <w:autoSpaceDN w:val="0"/>
        <w:adjustRightInd w:val="0"/>
        <w:ind w:left="567"/>
        <w:jc w:val="both"/>
        <w:rPr>
          <w:rFonts w:ascii="Bookman Old Style" w:hAnsi="Bookman Old Style" w:cs="Arial"/>
          <w:sz w:val="24"/>
          <w:szCs w:val="24"/>
          <w:lang w:eastAsia="id-ID"/>
        </w:rPr>
      </w:pPr>
      <w:r w:rsidRPr="00BD4599">
        <w:rPr>
          <w:rFonts w:ascii="Bookman Old Style" w:hAnsi="Bookman Old Style" w:cs="Arial"/>
          <w:b/>
          <w:sz w:val="24"/>
          <w:szCs w:val="24"/>
          <w:lang w:eastAsia="id-ID"/>
        </w:rPr>
        <w:t>Bab III Kerangka Ekonomi Makro Daerah</w:t>
      </w:r>
      <w:r w:rsidR="00962C93" w:rsidRPr="00BD4599">
        <w:rPr>
          <w:rFonts w:ascii="Bookman Old Style" w:hAnsi="Bookman Old Style" w:cs="Arial"/>
          <w:sz w:val="24"/>
          <w:szCs w:val="24"/>
          <w:lang w:eastAsia="id-ID"/>
        </w:rPr>
        <w:t xml:space="preserve"> memuat: (1) rancangan kerangka ekonomi makro; serta (2) arah kebijakan dan strategi pembangunan untuk faktor-faktor pendorong pemajuan ekonomi.</w:t>
      </w:r>
    </w:p>
    <w:p w:rsidR="00962C93" w:rsidRPr="00BD4599" w:rsidRDefault="00FA200B" w:rsidP="003965F0">
      <w:pPr>
        <w:autoSpaceDE w:val="0"/>
        <w:autoSpaceDN w:val="0"/>
        <w:adjustRightInd w:val="0"/>
        <w:ind w:left="567"/>
        <w:jc w:val="both"/>
        <w:rPr>
          <w:rFonts w:ascii="Bookman Old Style" w:hAnsi="Bookman Old Style" w:cs="Arial"/>
          <w:sz w:val="24"/>
          <w:szCs w:val="24"/>
          <w:lang w:eastAsia="id-ID"/>
        </w:rPr>
      </w:pPr>
      <w:r w:rsidRPr="00BD4599">
        <w:rPr>
          <w:rFonts w:ascii="Bookman Old Style" w:hAnsi="Bookman Old Style" w:cs="Arial"/>
          <w:b/>
          <w:sz w:val="24"/>
          <w:szCs w:val="24"/>
          <w:lang w:eastAsia="id-ID"/>
        </w:rPr>
        <w:t>Bab IV Tema Dan Agenda Pembangunan Tahun 2016</w:t>
      </w:r>
      <w:r w:rsidR="00962C93" w:rsidRPr="00BD4599">
        <w:rPr>
          <w:rFonts w:ascii="Bookman Old Style" w:hAnsi="Bookman Old Style" w:cs="Arial"/>
          <w:sz w:val="24"/>
          <w:szCs w:val="24"/>
          <w:lang w:eastAsia="id-ID"/>
        </w:rPr>
        <w:t xml:space="preserve"> memuat agenda prioritas pembangunan yang dilengkapi dengan sasaran dan program-program untuk mencapainya baik melalui kerangka pendanaan, kerangka regulasi maupun kerangka kelembagaan.</w:t>
      </w:r>
    </w:p>
    <w:p w:rsidR="00962C93" w:rsidRPr="00BD4599" w:rsidRDefault="00FA200B" w:rsidP="003965F0">
      <w:pPr>
        <w:autoSpaceDE w:val="0"/>
        <w:autoSpaceDN w:val="0"/>
        <w:adjustRightInd w:val="0"/>
        <w:ind w:left="567"/>
        <w:jc w:val="both"/>
        <w:rPr>
          <w:rFonts w:ascii="Bookman Old Style" w:hAnsi="Bookman Old Style" w:cs="Arial"/>
          <w:sz w:val="24"/>
          <w:szCs w:val="24"/>
          <w:lang w:eastAsia="id-ID"/>
        </w:rPr>
      </w:pPr>
      <w:r w:rsidRPr="00BD4599">
        <w:rPr>
          <w:rFonts w:ascii="Bookman Old Style" w:hAnsi="Bookman Old Style" w:cs="Arial"/>
          <w:b/>
          <w:sz w:val="24"/>
          <w:szCs w:val="24"/>
          <w:lang w:eastAsia="id-ID"/>
        </w:rPr>
        <w:t>Bab V Pembangunan Bidang</w:t>
      </w:r>
      <w:r w:rsidR="00962C93" w:rsidRPr="00BD4599">
        <w:rPr>
          <w:rFonts w:ascii="Bookman Old Style" w:hAnsi="Bookman Old Style" w:cs="Arial"/>
          <w:sz w:val="24"/>
          <w:szCs w:val="24"/>
          <w:lang w:eastAsia="id-ID"/>
        </w:rPr>
        <w:t xml:space="preserve"> yang memuat program-program pembangunan menurut bidang-bidang pembangunan</w:t>
      </w:r>
      <w:r w:rsidRPr="00BD4599">
        <w:rPr>
          <w:rFonts w:ascii="Bookman Old Style" w:hAnsi="Bookman Old Style" w:cs="Arial"/>
          <w:sz w:val="24"/>
          <w:szCs w:val="24"/>
          <w:lang w:eastAsia="id-ID"/>
        </w:rPr>
        <w:t>.</w:t>
      </w:r>
    </w:p>
    <w:p w:rsidR="00962C93" w:rsidRPr="00BD4599" w:rsidRDefault="00FA200B" w:rsidP="003965F0">
      <w:pPr>
        <w:autoSpaceDE w:val="0"/>
        <w:autoSpaceDN w:val="0"/>
        <w:adjustRightInd w:val="0"/>
        <w:ind w:left="567"/>
        <w:jc w:val="both"/>
        <w:rPr>
          <w:rFonts w:ascii="Bookman Old Style" w:hAnsi="Bookman Old Style" w:cs="Arial"/>
          <w:sz w:val="24"/>
          <w:szCs w:val="24"/>
          <w:lang w:eastAsia="id-ID"/>
        </w:rPr>
      </w:pPr>
      <w:r w:rsidRPr="00BD4599">
        <w:rPr>
          <w:rFonts w:ascii="Bookman Old Style" w:hAnsi="Bookman Old Style" w:cs="Arial"/>
          <w:b/>
          <w:sz w:val="24"/>
          <w:szCs w:val="24"/>
          <w:lang w:eastAsia="id-ID"/>
        </w:rPr>
        <w:t>Bab V</w:t>
      </w:r>
      <w:r w:rsidR="002A114A" w:rsidRPr="00BD4599">
        <w:rPr>
          <w:rFonts w:ascii="Bookman Old Style" w:hAnsi="Bookman Old Style" w:cs="Arial"/>
          <w:b/>
          <w:sz w:val="24"/>
          <w:szCs w:val="24"/>
          <w:lang w:eastAsia="id-ID"/>
        </w:rPr>
        <w:t>I</w:t>
      </w:r>
      <w:r w:rsidRPr="00BD4599">
        <w:rPr>
          <w:rFonts w:ascii="Bookman Old Style" w:hAnsi="Bookman Old Style" w:cs="Arial"/>
          <w:b/>
          <w:sz w:val="24"/>
          <w:szCs w:val="24"/>
          <w:lang w:eastAsia="id-ID"/>
        </w:rPr>
        <w:t xml:space="preserve"> Pembangunan Kewilayahan</w:t>
      </w:r>
      <w:r w:rsidR="00962C93" w:rsidRPr="00BD4599">
        <w:rPr>
          <w:rFonts w:ascii="Bookman Old Style" w:hAnsi="Bookman Old Style" w:cs="Arial"/>
          <w:sz w:val="24"/>
          <w:szCs w:val="24"/>
          <w:lang w:eastAsia="id-ID"/>
        </w:rPr>
        <w:t xml:space="preserve"> yang memuat rencana pembangunan kewilayahan baik yang akan dilaksanakan bagi pemerintah daerah.</w:t>
      </w:r>
    </w:p>
    <w:p w:rsidR="00962C93" w:rsidRPr="00BD4599" w:rsidRDefault="002A114A" w:rsidP="003965F0">
      <w:pPr>
        <w:spacing w:line="360" w:lineRule="auto"/>
        <w:ind w:left="567"/>
        <w:jc w:val="both"/>
        <w:rPr>
          <w:rFonts w:ascii="Bookman Old Style" w:hAnsi="Bookman Old Style" w:cs="Arial"/>
          <w:b/>
          <w:sz w:val="24"/>
          <w:szCs w:val="24"/>
        </w:rPr>
      </w:pPr>
      <w:r w:rsidRPr="00BD4599">
        <w:rPr>
          <w:rFonts w:ascii="Bookman Old Style" w:hAnsi="Bookman Old Style" w:cs="Arial"/>
          <w:b/>
          <w:sz w:val="24"/>
          <w:szCs w:val="24"/>
          <w:lang w:eastAsia="id-ID"/>
        </w:rPr>
        <w:t>Bab VII Penutup</w:t>
      </w:r>
    </w:p>
    <w:p w:rsidR="00BA4D43" w:rsidRPr="000F7EAF" w:rsidRDefault="00BA4D43" w:rsidP="007B6192">
      <w:pPr>
        <w:tabs>
          <w:tab w:val="left" w:pos="3321"/>
        </w:tabs>
        <w:autoSpaceDE w:val="0"/>
        <w:autoSpaceDN w:val="0"/>
        <w:adjustRightInd w:val="0"/>
        <w:spacing w:after="0" w:line="360" w:lineRule="auto"/>
        <w:ind w:left="426" w:firstLine="588"/>
        <w:jc w:val="both"/>
        <w:rPr>
          <w:rFonts w:ascii="Bookman Old Style" w:hAnsi="Bookman Old Style"/>
          <w:sz w:val="24"/>
          <w:szCs w:val="24"/>
          <w:lang w:val="id-ID"/>
        </w:rPr>
      </w:pPr>
    </w:p>
    <w:sectPr w:rsidR="00BA4D43" w:rsidRPr="000F7EAF" w:rsidSect="000F7EAF">
      <w:pgSz w:w="12240" w:h="20160" w:code="5"/>
      <w:pgMar w:top="1701" w:right="1418" w:bottom="3119" w:left="1985" w:header="720" w:footer="79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6571A" w:rsidRDefault="0096571A" w:rsidP="00D94BD1">
      <w:pPr>
        <w:spacing w:after="0" w:line="240" w:lineRule="auto"/>
      </w:pPr>
      <w:r>
        <w:separator/>
      </w:r>
    </w:p>
  </w:endnote>
  <w:endnote w:type="continuationSeparator" w:id="1">
    <w:p w:rsidR="0096571A" w:rsidRDefault="0096571A" w:rsidP="00D94BD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0875" w:rsidRDefault="00650875" w:rsidP="005E0F8C">
    <w:pPr>
      <w:pStyle w:val="Footer"/>
      <w:tabs>
        <w:tab w:val="clear" w:pos="4680"/>
        <w:tab w:val="clear" w:pos="9360"/>
        <w:tab w:val="left" w:pos="187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6571A" w:rsidRDefault="0096571A" w:rsidP="00D94BD1">
      <w:pPr>
        <w:spacing w:after="0" w:line="240" w:lineRule="auto"/>
      </w:pPr>
      <w:r>
        <w:separator/>
      </w:r>
    </w:p>
  </w:footnote>
  <w:footnote w:type="continuationSeparator" w:id="1">
    <w:p w:rsidR="0096571A" w:rsidRDefault="0096571A" w:rsidP="00D94BD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E0455"/>
    <w:multiLevelType w:val="hybridMultilevel"/>
    <w:tmpl w:val="6358C348"/>
    <w:lvl w:ilvl="0" w:tplc="4C68B6F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C264099"/>
    <w:multiLevelType w:val="hybridMultilevel"/>
    <w:tmpl w:val="508C6A34"/>
    <w:lvl w:ilvl="0" w:tplc="AAB2F3F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nsid w:val="16A72DBD"/>
    <w:multiLevelType w:val="hybridMultilevel"/>
    <w:tmpl w:val="2DF43332"/>
    <w:lvl w:ilvl="0" w:tplc="C2FA79B2">
      <w:start w:val="1"/>
      <w:numFmt w:val="decimal"/>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3">
    <w:nsid w:val="1CF110F1"/>
    <w:multiLevelType w:val="hybridMultilevel"/>
    <w:tmpl w:val="4552E450"/>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3CA3773A"/>
    <w:multiLevelType w:val="hybridMultilevel"/>
    <w:tmpl w:val="752A5A6A"/>
    <w:lvl w:ilvl="0" w:tplc="D2C8F312">
      <w:start w:val="1"/>
      <w:numFmt w:val="decimal"/>
      <w:lvlText w:val="%1."/>
      <w:lvlJc w:val="left"/>
      <w:pPr>
        <w:ind w:left="927" w:hanging="360"/>
      </w:pPr>
      <w:rPr>
        <w:rFonts w:hint="default"/>
      </w:rPr>
    </w:lvl>
    <w:lvl w:ilvl="1" w:tplc="FED60084">
      <w:start w:val="1"/>
      <w:numFmt w:val="lowerLetter"/>
      <w:lvlText w:val="%2."/>
      <w:lvlJc w:val="left"/>
      <w:pPr>
        <w:ind w:left="1647" w:hanging="360"/>
      </w:pPr>
      <w:rPr>
        <w:rFonts w:hint="default"/>
      </w:r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5">
    <w:nsid w:val="3D744DBE"/>
    <w:multiLevelType w:val="hybridMultilevel"/>
    <w:tmpl w:val="E04663FC"/>
    <w:lvl w:ilvl="0" w:tplc="9AF6614A">
      <w:start w:val="1"/>
      <w:numFmt w:val="decimal"/>
      <w:lvlText w:val="%1."/>
      <w:lvlJc w:val="left"/>
      <w:pPr>
        <w:ind w:left="927" w:hanging="360"/>
      </w:pPr>
      <w:rPr>
        <w:rFonts w:cs="Cambria" w:hint="default"/>
        <w:color w:val="auto"/>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6">
    <w:nsid w:val="438E56D8"/>
    <w:multiLevelType w:val="hybridMultilevel"/>
    <w:tmpl w:val="261A14B0"/>
    <w:lvl w:ilvl="0" w:tplc="EB04934A">
      <w:start w:val="2"/>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7">
    <w:nsid w:val="4915712A"/>
    <w:multiLevelType w:val="multilevel"/>
    <w:tmpl w:val="2ADA43C0"/>
    <w:lvl w:ilvl="0">
      <w:start w:val="1"/>
      <w:numFmt w:val="decimal"/>
      <w:lvlText w:val="%1."/>
      <w:lvlJc w:val="left"/>
      <w:pPr>
        <w:ind w:left="360" w:hanging="360"/>
      </w:pPr>
      <w:rPr>
        <w:rFonts w:hint="default"/>
        <w:b/>
      </w:rPr>
    </w:lvl>
    <w:lvl w:ilvl="1">
      <w:start w:val="1"/>
      <w:numFmt w:val="decimal"/>
      <w:lvlText w:val="%1.%2."/>
      <w:lvlJc w:val="left"/>
      <w:pPr>
        <w:ind w:left="786" w:hanging="360"/>
      </w:pPr>
      <w:rPr>
        <w:rFonts w:hint="default"/>
        <w:b/>
      </w:rPr>
    </w:lvl>
    <w:lvl w:ilvl="2">
      <w:start w:val="1"/>
      <w:numFmt w:val="decimal"/>
      <w:lvlText w:val="%1.%2.%3."/>
      <w:lvlJc w:val="left"/>
      <w:pPr>
        <w:ind w:left="1572" w:hanging="720"/>
      </w:pPr>
      <w:rPr>
        <w:rFonts w:hint="default"/>
        <w:b/>
      </w:rPr>
    </w:lvl>
    <w:lvl w:ilvl="3">
      <w:start w:val="1"/>
      <w:numFmt w:val="decimal"/>
      <w:lvlText w:val="%1.%2.%3.%4."/>
      <w:lvlJc w:val="left"/>
      <w:pPr>
        <w:ind w:left="1998" w:hanging="720"/>
      </w:pPr>
      <w:rPr>
        <w:rFonts w:hint="default"/>
        <w:b/>
      </w:rPr>
    </w:lvl>
    <w:lvl w:ilvl="4">
      <w:start w:val="1"/>
      <w:numFmt w:val="decimal"/>
      <w:lvlText w:val="%1.%2.%3.%4.%5."/>
      <w:lvlJc w:val="left"/>
      <w:pPr>
        <w:ind w:left="2784" w:hanging="1080"/>
      </w:pPr>
      <w:rPr>
        <w:rFonts w:hint="default"/>
        <w:b/>
      </w:rPr>
    </w:lvl>
    <w:lvl w:ilvl="5">
      <w:start w:val="1"/>
      <w:numFmt w:val="decimal"/>
      <w:lvlText w:val="%1.%2.%3.%4.%5.%6."/>
      <w:lvlJc w:val="left"/>
      <w:pPr>
        <w:ind w:left="3210" w:hanging="1080"/>
      </w:pPr>
      <w:rPr>
        <w:rFonts w:hint="default"/>
        <w:b/>
      </w:rPr>
    </w:lvl>
    <w:lvl w:ilvl="6">
      <w:start w:val="1"/>
      <w:numFmt w:val="decimal"/>
      <w:lvlText w:val="%1.%2.%3.%4.%5.%6.%7."/>
      <w:lvlJc w:val="left"/>
      <w:pPr>
        <w:ind w:left="3996" w:hanging="1440"/>
      </w:pPr>
      <w:rPr>
        <w:rFonts w:hint="default"/>
        <w:b/>
      </w:rPr>
    </w:lvl>
    <w:lvl w:ilvl="7">
      <w:start w:val="1"/>
      <w:numFmt w:val="decimal"/>
      <w:lvlText w:val="%1.%2.%3.%4.%5.%6.%7.%8."/>
      <w:lvlJc w:val="left"/>
      <w:pPr>
        <w:ind w:left="4422" w:hanging="1440"/>
      </w:pPr>
      <w:rPr>
        <w:rFonts w:hint="default"/>
        <w:b/>
      </w:rPr>
    </w:lvl>
    <w:lvl w:ilvl="8">
      <w:start w:val="1"/>
      <w:numFmt w:val="decimal"/>
      <w:lvlText w:val="%1.%2.%3.%4.%5.%6.%7.%8.%9."/>
      <w:lvlJc w:val="left"/>
      <w:pPr>
        <w:ind w:left="5208" w:hanging="1800"/>
      </w:pPr>
      <w:rPr>
        <w:rFonts w:hint="default"/>
        <w:b/>
      </w:rPr>
    </w:lvl>
  </w:abstractNum>
  <w:abstractNum w:abstractNumId="8">
    <w:nsid w:val="58D0779E"/>
    <w:multiLevelType w:val="hybridMultilevel"/>
    <w:tmpl w:val="83280980"/>
    <w:lvl w:ilvl="0" w:tplc="CA34C71E">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9">
    <w:nsid w:val="5D932908"/>
    <w:multiLevelType w:val="singleLevel"/>
    <w:tmpl w:val="F2DEC29C"/>
    <w:lvl w:ilvl="0">
      <w:start w:val="2"/>
      <w:numFmt w:val="decimal"/>
      <w:lvlText w:val="%1."/>
      <w:lvlJc w:val="left"/>
      <w:pPr>
        <w:tabs>
          <w:tab w:val="num" w:pos="360"/>
        </w:tabs>
        <w:ind w:left="360" w:hanging="360"/>
      </w:pPr>
      <w:rPr>
        <w:rFonts w:cs="Times New Roman"/>
      </w:rPr>
    </w:lvl>
  </w:abstractNum>
  <w:abstractNum w:abstractNumId="10">
    <w:nsid w:val="6FCD6D65"/>
    <w:multiLevelType w:val="hybridMultilevel"/>
    <w:tmpl w:val="28828EAE"/>
    <w:lvl w:ilvl="0" w:tplc="0409000F">
      <w:start w:val="1"/>
      <w:numFmt w:val="decimal"/>
      <w:lvlText w:val="%1."/>
      <w:lvlJc w:val="left"/>
      <w:pPr>
        <w:ind w:left="1146" w:hanging="360"/>
      </w:pPr>
    </w:lvl>
    <w:lvl w:ilvl="1" w:tplc="04090019">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1">
    <w:nsid w:val="7685175A"/>
    <w:multiLevelType w:val="multilevel"/>
    <w:tmpl w:val="21ECA42A"/>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nsid w:val="7E432035"/>
    <w:multiLevelType w:val="hybridMultilevel"/>
    <w:tmpl w:val="CF86CB8A"/>
    <w:lvl w:ilvl="0" w:tplc="00F4E734">
      <w:start w:val="1"/>
      <w:numFmt w:val="decimal"/>
      <w:lvlText w:val="%1."/>
      <w:lvlJc w:val="left"/>
      <w:pPr>
        <w:ind w:left="786" w:hanging="360"/>
      </w:pPr>
      <w:rPr>
        <w:rFonts w:ascii="Times New Roman" w:hAnsi="Times New Roman" w:cs="Times New Roman" w:hint="default"/>
        <w:color w:val="auto"/>
        <w:sz w:val="24"/>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num w:numId="1">
    <w:abstractNumId w:val="11"/>
  </w:num>
  <w:num w:numId="2">
    <w:abstractNumId w:val="10"/>
  </w:num>
  <w:num w:numId="3">
    <w:abstractNumId w:val="1"/>
  </w:num>
  <w:num w:numId="4">
    <w:abstractNumId w:val="7"/>
  </w:num>
  <w:num w:numId="5">
    <w:abstractNumId w:val="9"/>
  </w:num>
  <w:num w:numId="6">
    <w:abstractNumId w:val="12"/>
  </w:num>
  <w:num w:numId="7">
    <w:abstractNumId w:val="8"/>
  </w:num>
  <w:num w:numId="8">
    <w:abstractNumId w:val="4"/>
  </w:num>
  <w:num w:numId="9">
    <w:abstractNumId w:val="2"/>
  </w:num>
  <w:num w:numId="10">
    <w:abstractNumId w:val="5"/>
  </w:num>
  <w:num w:numId="11">
    <w:abstractNumId w:val="6"/>
  </w:num>
  <w:num w:numId="12">
    <w:abstractNumId w:val="0"/>
  </w:num>
  <w:num w:numId="1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drawingGridHorizontalSpacing w:val="110"/>
  <w:displayHorizontalDrawingGridEvery w:val="2"/>
  <w:characterSpacingControl w:val="doNotCompress"/>
  <w:hdrShapeDefaults>
    <o:shapedefaults v:ext="edit" spidmax="83970"/>
  </w:hdrShapeDefaults>
  <w:footnotePr>
    <w:footnote w:id="0"/>
    <w:footnote w:id="1"/>
  </w:footnotePr>
  <w:endnotePr>
    <w:endnote w:id="0"/>
    <w:endnote w:id="1"/>
  </w:endnotePr>
  <w:compat/>
  <w:rsids>
    <w:rsidRoot w:val="003A6E41"/>
    <w:rsid w:val="00005B84"/>
    <w:rsid w:val="00007978"/>
    <w:rsid w:val="00013700"/>
    <w:rsid w:val="00015F03"/>
    <w:rsid w:val="00041184"/>
    <w:rsid w:val="000714E8"/>
    <w:rsid w:val="00087DAF"/>
    <w:rsid w:val="00092C42"/>
    <w:rsid w:val="000A5726"/>
    <w:rsid w:val="000A5D85"/>
    <w:rsid w:val="000B64DE"/>
    <w:rsid w:val="000C06F3"/>
    <w:rsid w:val="000D656A"/>
    <w:rsid w:val="000D6CAE"/>
    <w:rsid w:val="000E2C66"/>
    <w:rsid w:val="000F121C"/>
    <w:rsid w:val="000F7063"/>
    <w:rsid w:val="000F7EAF"/>
    <w:rsid w:val="00104C2B"/>
    <w:rsid w:val="0012111D"/>
    <w:rsid w:val="00122A09"/>
    <w:rsid w:val="00126303"/>
    <w:rsid w:val="0014473F"/>
    <w:rsid w:val="00151E0C"/>
    <w:rsid w:val="0015741B"/>
    <w:rsid w:val="0016011C"/>
    <w:rsid w:val="001610D4"/>
    <w:rsid w:val="00180C1A"/>
    <w:rsid w:val="001A1E21"/>
    <w:rsid w:val="001A4D2D"/>
    <w:rsid w:val="001A52C0"/>
    <w:rsid w:val="001B5F13"/>
    <w:rsid w:val="001C3FDA"/>
    <w:rsid w:val="001D1484"/>
    <w:rsid w:val="001E28E3"/>
    <w:rsid w:val="001E28F3"/>
    <w:rsid w:val="001E3517"/>
    <w:rsid w:val="001E6342"/>
    <w:rsid w:val="00207CF3"/>
    <w:rsid w:val="002230CB"/>
    <w:rsid w:val="0025597C"/>
    <w:rsid w:val="00266D0B"/>
    <w:rsid w:val="00292B58"/>
    <w:rsid w:val="002A114A"/>
    <w:rsid w:val="002A2BAC"/>
    <w:rsid w:val="002A3177"/>
    <w:rsid w:val="002B516E"/>
    <w:rsid w:val="002D0FF2"/>
    <w:rsid w:val="002D2E27"/>
    <w:rsid w:val="002E4AAB"/>
    <w:rsid w:val="0031236A"/>
    <w:rsid w:val="00313EAA"/>
    <w:rsid w:val="00316FD3"/>
    <w:rsid w:val="003262F6"/>
    <w:rsid w:val="0032655C"/>
    <w:rsid w:val="003403CC"/>
    <w:rsid w:val="00351B3F"/>
    <w:rsid w:val="00373345"/>
    <w:rsid w:val="00374CEB"/>
    <w:rsid w:val="00375C92"/>
    <w:rsid w:val="003835CD"/>
    <w:rsid w:val="0038519B"/>
    <w:rsid w:val="003856C8"/>
    <w:rsid w:val="003965F0"/>
    <w:rsid w:val="003A6401"/>
    <w:rsid w:val="003A6E41"/>
    <w:rsid w:val="003C1ACD"/>
    <w:rsid w:val="003C3759"/>
    <w:rsid w:val="003F102F"/>
    <w:rsid w:val="003F6EED"/>
    <w:rsid w:val="00400C9F"/>
    <w:rsid w:val="00414F51"/>
    <w:rsid w:val="004205CD"/>
    <w:rsid w:val="00421170"/>
    <w:rsid w:val="00432EDA"/>
    <w:rsid w:val="00434AED"/>
    <w:rsid w:val="00444A89"/>
    <w:rsid w:val="004477D5"/>
    <w:rsid w:val="00462742"/>
    <w:rsid w:val="004716C0"/>
    <w:rsid w:val="0048300B"/>
    <w:rsid w:val="00485BD9"/>
    <w:rsid w:val="004B3B81"/>
    <w:rsid w:val="004B6F23"/>
    <w:rsid w:val="004C0B4C"/>
    <w:rsid w:val="004C73E6"/>
    <w:rsid w:val="004F077C"/>
    <w:rsid w:val="004F1C5E"/>
    <w:rsid w:val="004F50B1"/>
    <w:rsid w:val="00510F2E"/>
    <w:rsid w:val="00517052"/>
    <w:rsid w:val="00527D05"/>
    <w:rsid w:val="00552E9B"/>
    <w:rsid w:val="005716BA"/>
    <w:rsid w:val="00576AA6"/>
    <w:rsid w:val="00580107"/>
    <w:rsid w:val="00580D45"/>
    <w:rsid w:val="005A3F49"/>
    <w:rsid w:val="005C0A58"/>
    <w:rsid w:val="005D0CFB"/>
    <w:rsid w:val="005D394B"/>
    <w:rsid w:val="005E0F8C"/>
    <w:rsid w:val="005E5394"/>
    <w:rsid w:val="005F64B8"/>
    <w:rsid w:val="00606BA3"/>
    <w:rsid w:val="00613FC7"/>
    <w:rsid w:val="00615650"/>
    <w:rsid w:val="00622032"/>
    <w:rsid w:val="0062534E"/>
    <w:rsid w:val="00625BDC"/>
    <w:rsid w:val="00626058"/>
    <w:rsid w:val="00642723"/>
    <w:rsid w:val="00642AF1"/>
    <w:rsid w:val="00650875"/>
    <w:rsid w:val="00654201"/>
    <w:rsid w:val="00667B84"/>
    <w:rsid w:val="00685019"/>
    <w:rsid w:val="00685240"/>
    <w:rsid w:val="006A63E0"/>
    <w:rsid w:val="006A72FC"/>
    <w:rsid w:val="006A7F5D"/>
    <w:rsid w:val="006B2785"/>
    <w:rsid w:val="006B56CD"/>
    <w:rsid w:val="006C4119"/>
    <w:rsid w:val="006D3ADD"/>
    <w:rsid w:val="006D47BF"/>
    <w:rsid w:val="006E2AF7"/>
    <w:rsid w:val="006F019A"/>
    <w:rsid w:val="006F0B66"/>
    <w:rsid w:val="006F721C"/>
    <w:rsid w:val="006F7564"/>
    <w:rsid w:val="007051BF"/>
    <w:rsid w:val="00722316"/>
    <w:rsid w:val="0073060D"/>
    <w:rsid w:val="00742282"/>
    <w:rsid w:val="0075385D"/>
    <w:rsid w:val="00771C0A"/>
    <w:rsid w:val="00772176"/>
    <w:rsid w:val="007830E0"/>
    <w:rsid w:val="00797430"/>
    <w:rsid w:val="007A4222"/>
    <w:rsid w:val="007A42D0"/>
    <w:rsid w:val="007B2C00"/>
    <w:rsid w:val="007B48B3"/>
    <w:rsid w:val="007B6192"/>
    <w:rsid w:val="007B693D"/>
    <w:rsid w:val="007C07A8"/>
    <w:rsid w:val="007C29BC"/>
    <w:rsid w:val="007E58B1"/>
    <w:rsid w:val="007F00AF"/>
    <w:rsid w:val="008477E9"/>
    <w:rsid w:val="00851348"/>
    <w:rsid w:val="00853A19"/>
    <w:rsid w:val="00865ABE"/>
    <w:rsid w:val="00866CA0"/>
    <w:rsid w:val="0087366E"/>
    <w:rsid w:val="0087563D"/>
    <w:rsid w:val="00880518"/>
    <w:rsid w:val="008850F8"/>
    <w:rsid w:val="00894113"/>
    <w:rsid w:val="008A4802"/>
    <w:rsid w:val="008B1C98"/>
    <w:rsid w:val="008B7DBC"/>
    <w:rsid w:val="008F0418"/>
    <w:rsid w:val="008F0B08"/>
    <w:rsid w:val="00903051"/>
    <w:rsid w:val="00920E8A"/>
    <w:rsid w:val="00930E33"/>
    <w:rsid w:val="00945A8D"/>
    <w:rsid w:val="00951914"/>
    <w:rsid w:val="00962C93"/>
    <w:rsid w:val="0096571A"/>
    <w:rsid w:val="00974388"/>
    <w:rsid w:val="00974823"/>
    <w:rsid w:val="009829C0"/>
    <w:rsid w:val="00985F75"/>
    <w:rsid w:val="009921EC"/>
    <w:rsid w:val="00992833"/>
    <w:rsid w:val="009A573D"/>
    <w:rsid w:val="009A7A1C"/>
    <w:rsid w:val="009B7A9A"/>
    <w:rsid w:val="00A033E6"/>
    <w:rsid w:val="00A137B8"/>
    <w:rsid w:val="00A3733E"/>
    <w:rsid w:val="00A42A76"/>
    <w:rsid w:val="00A42E76"/>
    <w:rsid w:val="00A44190"/>
    <w:rsid w:val="00A45C7F"/>
    <w:rsid w:val="00A47E50"/>
    <w:rsid w:val="00A52139"/>
    <w:rsid w:val="00A603D0"/>
    <w:rsid w:val="00A63843"/>
    <w:rsid w:val="00A75992"/>
    <w:rsid w:val="00A820F1"/>
    <w:rsid w:val="00A86294"/>
    <w:rsid w:val="00A946D9"/>
    <w:rsid w:val="00AB2087"/>
    <w:rsid w:val="00AB6F33"/>
    <w:rsid w:val="00AC7D28"/>
    <w:rsid w:val="00AE5553"/>
    <w:rsid w:val="00AE57F9"/>
    <w:rsid w:val="00AF047B"/>
    <w:rsid w:val="00AF12DA"/>
    <w:rsid w:val="00AF6E1F"/>
    <w:rsid w:val="00B022A3"/>
    <w:rsid w:val="00B06034"/>
    <w:rsid w:val="00B1155E"/>
    <w:rsid w:val="00B1449E"/>
    <w:rsid w:val="00B17CCA"/>
    <w:rsid w:val="00B413DF"/>
    <w:rsid w:val="00B56202"/>
    <w:rsid w:val="00B62DE8"/>
    <w:rsid w:val="00B74683"/>
    <w:rsid w:val="00BA4D43"/>
    <w:rsid w:val="00BA6425"/>
    <w:rsid w:val="00BB5839"/>
    <w:rsid w:val="00BC745F"/>
    <w:rsid w:val="00BD4599"/>
    <w:rsid w:val="00BD718F"/>
    <w:rsid w:val="00BE1F74"/>
    <w:rsid w:val="00BE3568"/>
    <w:rsid w:val="00C05F1C"/>
    <w:rsid w:val="00C243EA"/>
    <w:rsid w:val="00C26DC7"/>
    <w:rsid w:val="00C31024"/>
    <w:rsid w:val="00C47F60"/>
    <w:rsid w:val="00C50E90"/>
    <w:rsid w:val="00C56E48"/>
    <w:rsid w:val="00C60599"/>
    <w:rsid w:val="00C67E85"/>
    <w:rsid w:val="00C9420E"/>
    <w:rsid w:val="00CA2164"/>
    <w:rsid w:val="00CA49E7"/>
    <w:rsid w:val="00CA526A"/>
    <w:rsid w:val="00CB334A"/>
    <w:rsid w:val="00CB6DB8"/>
    <w:rsid w:val="00CD2951"/>
    <w:rsid w:val="00CE5802"/>
    <w:rsid w:val="00CE708D"/>
    <w:rsid w:val="00D00459"/>
    <w:rsid w:val="00D0224F"/>
    <w:rsid w:val="00D17BE4"/>
    <w:rsid w:val="00D2638D"/>
    <w:rsid w:val="00D275B6"/>
    <w:rsid w:val="00D357EF"/>
    <w:rsid w:val="00D40968"/>
    <w:rsid w:val="00D441B0"/>
    <w:rsid w:val="00D502AE"/>
    <w:rsid w:val="00D74863"/>
    <w:rsid w:val="00D81A54"/>
    <w:rsid w:val="00D94BD1"/>
    <w:rsid w:val="00DB2455"/>
    <w:rsid w:val="00DB5556"/>
    <w:rsid w:val="00DD2A68"/>
    <w:rsid w:val="00DD417E"/>
    <w:rsid w:val="00DD475E"/>
    <w:rsid w:val="00DE23D3"/>
    <w:rsid w:val="00DE2701"/>
    <w:rsid w:val="00DE5378"/>
    <w:rsid w:val="00E03E57"/>
    <w:rsid w:val="00E05A8F"/>
    <w:rsid w:val="00E4106E"/>
    <w:rsid w:val="00E426BC"/>
    <w:rsid w:val="00E44331"/>
    <w:rsid w:val="00E54670"/>
    <w:rsid w:val="00E85F8B"/>
    <w:rsid w:val="00EC0E56"/>
    <w:rsid w:val="00EC47EB"/>
    <w:rsid w:val="00EC7B16"/>
    <w:rsid w:val="00EE7C26"/>
    <w:rsid w:val="00EF240A"/>
    <w:rsid w:val="00EF6AA7"/>
    <w:rsid w:val="00F02AE4"/>
    <w:rsid w:val="00F065E5"/>
    <w:rsid w:val="00F20117"/>
    <w:rsid w:val="00F20BCF"/>
    <w:rsid w:val="00F27F47"/>
    <w:rsid w:val="00F5308B"/>
    <w:rsid w:val="00FA1256"/>
    <w:rsid w:val="00FA200B"/>
    <w:rsid w:val="00FB17E6"/>
    <w:rsid w:val="00FD0D85"/>
    <w:rsid w:val="00FD7077"/>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839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35CD"/>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uiPriority w:val="99"/>
    <w:rsid w:val="00A63843"/>
    <w:pPr>
      <w:tabs>
        <w:tab w:val="left" w:pos="1350"/>
        <w:tab w:val="left" w:pos="1980"/>
      </w:tabs>
      <w:spacing w:after="0" w:line="240" w:lineRule="auto"/>
      <w:ind w:left="1980" w:hanging="1980"/>
      <w:jc w:val="both"/>
    </w:pPr>
    <w:rPr>
      <w:rFonts w:ascii="Times New Roman" w:eastAsia="Times New Roman" w:hAnsi="Times New Roman"/>
      <w:sz w:val="24"/>
      <w:szCs w:val="24"/>
    </w:rPr>
  </w:style>
  <w:style w:type="character" w:customStyle="1" w:styleId="BodyTextIndentChar">
    <w:name w:val="Body Text Indent Char"/>
    <w:link w:val="BodyTextIndent"/>
    <w:uiPriority w:val="99"/>
    <w:rsid w:val="00A63843"/>
    <w:rPr>
      <w:rFonts w:ascii="Times New Roman" w:eastAsia="Times New Roman" w:hAnsi="Times New Roman"/>
      <w:sz w:val="24"/>
      <w:szCs w:val="24"/>
    </w:rPr>
  </w:style>
  <w:style w:type="paragraph" w:styleId="Header">
    <w:name w:val="header"/>
    <w:basedOn w:val="Normal"/>
    <w:link w:val="HeaderChar"/>
    <w:uiPriority w:val="99"/>
    <w:unhideWhenUsed/>
    <w:rsid w:val="00D94BD1"/>
    <w:pPr>
      <w:tabs>
        <w:tab w:val="center" w:pos="4680"/>
        <w:tab w:val="right" w:pos="9360"/>
      </w:tabs>
    </w:pPr>
  </w:style>
  <w:style w:type="character" w:customStyle="1" w:styleId="HeaderChar">
    <w:name w:val="Header Char"/>
    <w:link w:val="Header"/>
    <w:uiPriority w:val="99"/>
    <w:rsid w:val="00D94BD1"/>
    <w:rPr>
      <w:sz w:val="22"/>
      <w:szCs w:val="22"/>
    </w:rPr>
  </w:style>
  <w:style w:type="paragraph" w:styleId="Footer">
    <w:name w:val="footer"/>
    <w:basedOn w:val="Normal"/>
    <w:link w:val="FooterChar"/>
    <w:uiPriority w:val="99"/>
    <w:unhideWhenUsed/>
    <w:rsid w:val="00D94BD1"/>
    <w:pPr>
      <w:tabs>
        <w:tab w:val="center" w:pos="4680"/>
        <w:tab w:val="right" w:pos="9360"/>
      </w:tabs>
    </w:pPr>
  </w:style>
  <w:style w:type="character" w:customStyle="1" w:styleId="FooterChar">
    <w:name w:val="Footer Char"/>
    <w:link w:val="Footer"/>
    <w:uiPriority w:val="99"/>
    <w:rsid w:val="00D94BD1"/>
    <w:rPr>
      <w:sz w:val="22"/>
      <w:szCs w:val="22"/>
    </w:rPr>
  </w:style>
  <w:style w:type="paragraph" w:styleId="BalloonText">
    <w:name w:val="Balloon Text"/>
    <w:basedOn w:val="Normal"/>
    <w:link w:val="BalloonTextChar"/>
    <w:uiPriority w:val="99"/>
    <w:semiHidden/>
    <w:unhideWhenUsed/>
    <w:rsid w:val="00AF12DA"/>
    <w:pPr>
      <w:spacing w:after="0" w:line="240" w:lineRule="auto"/>
    </w:pPr>
    <w:rPr>
      <w:rFonts w:ascii="Tahoma" w:hAnsi="Tahoma"/>
      <w:sz w:val="16"/>
      <w:szCs w:val="16"/>
    </w:rPr>
  </w:style>
  <w:style w:type="character" w:customStyle="1" w:styleId="BalloonTextChar">
    <w:name w:val="Balloon Text Char"/>
    <w:link w:val="BalloonText"/>
    <w:uiPriority w:val="99"/>
    <w:semiHidden/>
    <w:rsid w:val="00AF12DA"/>
    <w:rPr>
      <w:rFonts w:ascii="Tahoma" w:hAnsi="Tahoma" w:cs="Tahoma"/>
      <w:sz w:val="16"/>
      <w:szCs w:val="16"/>
    </w:rPr>
  </w:style>
  <w:style w:type="paragraph" w:styleId="ListParagraph">
    <w:name w:val="List Paragraph"/>
    <w:basedOn w:val="Normal"/>
    <w:link w:val="ListParagraphChar"/>
    <w:uiPriority w:val="34"/>
    <w:qFormat/>
    <w:rsid w:val="00C67E85"/>
    <w:pPr>
      <w:ind w:left="720"/>
      <w:contextualSpacing/>
    </w:pPr>
  </w:style>
  <w:style w:type="paragraph" w:customStyle="1" w:styleId="Default">
    <w:name w:val="Default"/>
    <w:rsid w:val="00B74683"/>
    <w:pPr>
      <w:autoSpaceDE w:val="0"/>
      <w:autoSpaceDN w:val="0"/>
      <w:adjustRightInd w:val="0"/>
    </w:pPr>
    <w:rPr>
      <w:rFonts w:ascii="Bookman Old Style" w:hAnsi="Bookman Old Style" w:cs="Bookman Old Style"/>
      <w:color w:val="000000"/>
      <w:sz w:val="24"/>
      <w:szCs w:val="24"/>
      <w:lang w:val="id-ID"/>
    </w:rPr>
  </w:style>
  <w:style w:type="character" w:customStyle="1" w:styleId="ListParagraphChar">
    <w:name w:val="List Paragraph Char"/>
    <w:link w:val="ListParagraph"/>
    <w:rsid w:val="00B62DE8"/>
    <w:rPr>
      <w:sz w:val="22"/>
      <w:szCs w:val="22"/>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55BD19-932B-4A50-A9B0-80BF69A523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9</Pages>
  <Words>1973</Words>
  <Characters>11251</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13198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User</cp:lastModifiedBy>
  <cp:revision>9</cp:revision>
  <cp:lastPrinted>2016-01-19T01:41:00Z</cp:lastPrinted>
  <dcterms:created xsi:type="dcterms:W3CDTF">2015-08-14T05:39:00Z</dcterms:created>
  <dcterms:modified xsi:type="dcterms:W3CDTF">2016-01-19T01:44:00Z</dcterms:modified>
</cp:coreProperties>
</file>